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746B" w14:textId="77777777" w:rsidR="002C53BD" w:rsidRPr="00D85AAF" w:rsidRDefault="002C53BD" w:rsidP="00E301B4">
      <w:pPr>
        <w:pStyle w:val="Header"/>
        <w:tabs>
          <w:tab w:val="clear" w:pos="4153"/>
          <w:tab w:val="clear" w:pos="8306"/>
          <w:tab w:val="left" w:pos="1800"/>
        </w:tabs>
        <w:spacing w:line="60" w:lineRule="auto"/>
        <w:rPr>
          <w:rFonts w:ascii="Browallia New" w:hAnsi="Browallia New" w:cs="Browallia New"/>
          <w:sz w:val="26"/>
          <w:szCs w:val="26"/>
        </w:rPr>
      </w:pPr>
    </w:p>
    <w:p w14:paraId="7592F6D3" w14:textId="32FECAF7" w:rsidR="00CA7162" w:rsidRPr="00D85AAF" w:rsidRDefault="00A16151" w:rsidP="00A16151">
      <w:pPr>
        <w:pStyle w:val="Header"/>
        <w:tabs>
          <w:tab w:val="clear" w:pos="4153"/>
          <w:tab w:val="clear" w:pos="8306"/>
          <w:tab w:val="center" w:pos="4962"/>
          <w:tab w:val="right" w:pos="9923"/>
        </w:tabs>
        <w:spacing w:line="216" w:lineRule="auto"/>
        <w:rPr>
          <w:rFonts w:ascii="Browallia New" w:eastAsia="Times New Roman" w:hAnsi="Browallia New" w:cs="Browallia New"/>
          <w:sz w:val="26"/>
          <w:szCs w:val="26"/>
        </w:rPr>
      </w:pPr>
      <w:r w:rsidRPr="00D85AAF">
        <w:rPr>
          <w:rFonts w:ascii="Browallia New" w:hAnsi="Browallia New" w:cs="Browallia New"/>
          <w:szCs w:val="24"/>
        </w:rPr>
        <w:tab/>
      </w:r>
      <w:r w:rsidR="00CA7162" w:rsidRPr="00D85AAF">
        <w:rPr>
          <w:rFonts w:ascii="Browallia New" w:eastAsia="Times New Roman" w:hAnsi="Browallia New" w:cs="Browallia New"/>
          <w:b/>
          <w:bCs/>
          <w:sz w:val="48"/>
          <w:szCs w:val="48"/>
          <w:cs/>
        </w:rPr>
        <w:t>ธรรมนูญของสโมสรโรตารี</w:t>
      </w:r>
      <w:r w:rsidRPr="00D85AAF">
        <w:rPr>
          <w:rFonts w:ascii="Browallia New" w:hAnsi="Browallia New" w:cs="Browallia New"/>
          <w:szCs w:val="24"/>
        </w:rPr>
        <w:tab/>
      </w:r>
    </w:p>
    <w:p w14:paraId="2213E135" w14:textId="731238EA" w:rsidR="005C7A51" w:rsidRPr="00D85AAF" w:rsidRDefault="005C7A51" w:rsidP="00CA7162">
      <w:pPr>
        <w:pStyle w:val="Header"/>
        <w:tabs>
          <w:tab w:val="clear" w:pos="4153"/>
          <w:tab w:val="clear" w:pos="8306"/>
          <w:tab w:val="left" w:pos="1800"/>
        </w:tabs>
        <w:spacing w:line="216" w:lineRule="auto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1D1E6A69" w14:textId="77777777" w:rsidR="00823EB5" w:rsidRPr="00D85AAF" w:rsidRDefault="00823EB5" w:rsidP="00823EB5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left" w:pos="1800"/>
        </w:tabs>
        <w:spacing w:line="216" w:lineRule="auto"/>
        <w:ind w:left="2268" w:right="2268"/>
        <w:jc w:val="center"/>
        <w:rPr>
          <w:rFonts w:ascii="Browallia New" w:eastAsia="Times New Roman" w:hAnsi="Browallia New" w:cs="Browallia New"/>
          <w:sz w:val="26"/>
          <w:szCs w:val="26"/>
        </w:rPr>
      </w:pPr>
    </w:p>
    <w:p w14:paraId="541FE1E9" w14:textId="32E50C4C" w:rsidR="008D54FB" w:rsidRPr="00D85AAF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62A7CFC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บทนิยาม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2794"/>
        <w:gridCol w:w="6461"/>
      </w:tblGrid>
      <w:tr w:rsidR="00D85AAF" w:rsidRPr="00D85AAF" w14:paraId="301D366B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DCFF1CC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4D7BD6DB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คณะกรรมการบริหาร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22EE6ECB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คณะกรรมการบริหารของสโมสรแห่งนี้</w:t>
            </w:r>
          </w:p>
        </w:tc>
      </w:tr>
      <w:tr w:rsidR="00D85AAF" w:rsidRPr="00D85AAF" w14:paraId="2F9141B3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6BBD6416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2.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BB58931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ข้อบังคั</w:t>
            </w: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บ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E5CF78A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ข้อบังคับของสโมสรแห่งนี้</w:t>
            </w:r>
          </w:p>
        </w:tc>
      </w:tr>
      <w:tr w:rsidR="00D85AAF" w:rsidRPr="00D85AAF" w14:paraId="2ACFDDC9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923E53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3.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6DEF3C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กรรมการบริหาร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77FBF04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กรรมการในคณะกรรมการบริหารของสโมสรแห่งนี้</w:t>
            </w:r>
          </w:p>
        </w:tc>
      </w:tr>
      <w:tr w:rsidR="00D85AAF" w:rsidRPr="00D85AAF" w14:paraId="40EE8FD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037C3FFD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4.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50AF89D3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สมาชิก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79475757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สมาชิกที่ไม่ใช่สมาชิกกิตติมศักดิ์ของสโมสรแห่งนี้</w:t>
            </w:r>
          </w:p>
        </w:tc>
      </w:tr>
      <w:tr w:rsidR="00D85AAF" w:rsidRPr="00D85AAF" w14:paraId="5438E59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1B108F29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5.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550D4E2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โรตารีสากล</w:t>
            </w:r>
            <w:r w:rsidR="007C1B0B"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 xml:space="preserve"> </w:t>
            </w:r>
            <w:r w:rsidR="007C1B0B"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(RI)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6903DCC2" w14:textId="77777777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หมายถึง องค์กรโรตารีสากล</w:t>
            </w:r>
          </w:p>
        </w:tc>
      </w:tr>
      <w:tr w:rsidR="00D85AAF" w:rsidRPr="00D85AAF" w14:paraId="219A6824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25CC3635" w14:textId="77777777" w:rsidR="001761B1" w:rsidRPr="00D85AAF" w:rsidRDefault="001761B1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6.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2648681F" w14:textId="0AED0762" w:rsidR="001761B1" w:rsidRPr="00D85AAF" w:rsidRDefault="001761B1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9375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สโมสร</w:t>
            </w:r>
            <w:r w:rsidRPr="0079375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ในเครือ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(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Satellite Club) 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(หากมี)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42CF3112" w14:textId="5284013F" w:rsidR="001761B1" w:rsidRPr="00D85AAF" w:rsidRDefault="001761B1" w:rsidP="0079375F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หมายถึง </w:t>
            </w:r>
            <w:r w:rsidR="00021D15" w:rsidRPr="0079375F">
              <w:rPr>
                <w:rFonts w:ascii="Browallia New" w:hAnsi="Browallia New" w:cs="Browallia New"/>
                <w:sz w:val="31"/>
                <w:szCs w:val="32"/>
                <w:cs/>
              </w:rPr>
              <w:t>สโมสรที่อยู่ระหว่างการจัดตั้ง โดยสมาชิกของสโมสรนี้จะยังถือเป็นสมาชิกของสโมสรแม่ด้วย</w:t>
            </w:r>
          </w:p>
        </w:tc>
      </w:tr>
      <w:tr w:rsidR="00D85AAF" w:rsidRPr="00D85AAF" w14:paraId="37B30995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3B99F66F" w14:textId="47B02BD5" w:rsidR="002149FC" w:rsidRPr="00D85AAF" w:rsidRDefault="001761B1" w:rsidP="002149FC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7.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1C8FD37F" w14:textId="46F161E7" w:rsidR="001761B1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เป็นลายลักษณ์</w:t>
            </w:r>
            <w:r w:rsidR="00F50A1D"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อักษร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54B17A70" w14:textId="722F3583" w:rsidR="001761B1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หมายถึง การสื่อสารที่สามารถเป็นเอกสารอ้างอิง โดยไม่คำนึงถึงวิธีการส่งผ่าน</w:t>
            </w:r>
          </w:p>
        </w:tc>
      </w:tr>
      <w:tr w:rsidR="002149FC" w:rsidRPr="00D85AAF" w14:paraId="7C220DEC" w14:textId="77777777" w:rsidTr="00190B98">
        <w:tc>
          <w:tcPr>
            <w:tcW w:w="526" w:type="dxa"/>
            <w:shd w:val="clear" w:color="auto" w:fill="auto"/>
            <w:tcMar>
              <w:left w:w="57" w:type="dxa"/>
              <w:right w:w="57" w:type="dxa"/>
            </w:tcMar>
          </w:tcPr>
          <w:p w14:paraId="7245848C" w14:textId="0F3EA30B" w:rsidR="002149FC" w:rsidRPr="00D85AAF" w:rsidRDefault="002149FC" w:rsidP="001F60CE">
            <w:pPr>
              <w:jc w:val="center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8.</w:t>
            </w:r>
          </w:p>
        </w:tc>
        <w:tc>
          <w:tcPr>
            <w:tcW w:w="2794" w:type="dxa"/>
            <w:shd w:val="clear" w:color="auto" w:fill="auto"/>
            <w:tcMar>
              <w:left w:w="57" w:type="dxa"/>
              <w:right w:w="57" w:type="dxa"/>
            </w:tcMar>
          </w:tcPr>
          <w:p w14:paraId="6FFAEF49" w14:textId="420714FA" w:rsidR="002149FC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>ปี</w:t>
            </w:r>
          </w:p>
        </w:tc>
        <w:tc>
          <w:tcPr>
            <w:tcW w:w="6461" w:type="dxa"/>
            <w:shd w:val="clear" w:color="auto" w:fill="auto"/>
            <w:tcMar>
              <w:left w:w="57" w:type="dxa"/>
              <w:right w:w="57" w:type="dxa"/>
            </w:tcMar>
          </w:tcPr>
          <w:p w14:paraId="08BAAA40" w14:textId="4C68F942" w:rsidR="002149FC" w:rsidRPr="00D85AAF" w:rsidRDefault="002149FC" w:rsidP="008D54FB">
            <w:pPr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หมายถึง ระยะเวลาสิบสองเดือนที่เริ่มต้นจากวันที่ 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</w:rPr>
              <w:t>1</w:t>
            </w:r>
            <w:r w:rsidRPr="00D85AAF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กรกฎาคม</w:t>
            </w:r>
          </w:p>
        </w:tc>
      </w:tr>
    </w:tbl>
    <w:p w14:paraId="6A836C5F" w14:textId="77777777" w:rsidR="008D54FB" w:rsidRPr="00D85AAF" w:rsidRDefault="008D54FB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4EE17125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2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ชื่อ</w:t>
      </w:r>
    </w:p>
    <w:p w14:paraId="39BE8337" w14:textId="77777777" w:rsidR="00FA4859" w:rsidRPr="00D85AAF" w:rsidRDefault="00FA4859" w:rsidP="00420D12">
      <w:pPr>
        <w:tabs>
          <w:tab w:val="right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องค์กรนี้มีชื่อว่าสโมสรโรตารี</w:t>
      </w:r>
      <w:r w:rsidR="00420D1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0"/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ab/>
      </w:r>
    </w:p>
    <w:p w14:paraId="5CBCA899" w14:textId="77777777" w:rsidR="00FA4859" w:rsidRPr="00D85AAF" w:rsidRDefault="008D54FB" w:rsidP="003004AC">
      <w:pPr>
        <w:tabs>
          <w:tab w:val="center" w:pos="6237"/>
        </w:tabs>
        <w:spacing w:line="192" w:lineRule="auto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/>
          <w:sz w:val="32"/>
          <w:szCs w:val="32"/>
        </w:rPr>
        <w:tab/>
      </w:r>
      <w:r w:rsidR="00FA4859" w:rsidRPr="00D85AAF">
        <w:rPr>
          <w:rFonts w:ascii="Browallia New" w:hAnsi="Browallia New" w:cs="Browallia New"/>
          <w:szCs w:val="24"/>
        </w:rPr>
        <w:t>(</w:t>
      </w:r>
      <w:r w:rsidR="00FA4859" w:rsidRPr="00D85AAF">
        <w:rPr>
          <w:rFonts w:ascii="Browallia New" w:hAnsi="Browallia New" w:cs="Browallia New"/>
          <w:szCs w:val="24"/>
          <w:cs/>
        </w:rPr>
        <w:t>สมาชิกของโรตารีสากล</w:t>
      </w:r>
      <w:r w:rsidR="00FA4859" w:rsidRPr="00D85AAF">
        <w:rPr>
          <w:rFonts w:ascii="Browallia New" w:hAnsi="Browallia New" w:cs="Browallia New"/>
          <w:szCs w:val="24"/>
        </w:rPr>
        <w:t>)</w:t>
      </w:r>
    </w:p>
    <w:p w14:paraId="4C9CEAB2" w14:textId="59B75A8E" w:rsidR="005D6422" w:rsidRPr="00D85AAF" w:rsidRDefault="0080619B" w:rsidP="0058606D">
      <w:pPr>
        <w:tabs>
          <w:tab w:val="left" w:pos="142"/>
          <w:tab w:val="left" w:pos="567"/>
          <w:tab w:val="right" w:leader="underscore" w:pos="9639"/>
        </w:tabs>
        <w:ind w:left="567" w:hanging="567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ชื่อ</w:t>
      </w:r>
      <w:r w:rsidR="00086FA5" w:rsidRPr="00D85AAF">
        <w:rPr>
          <w:rFonts w:ascii="Browallia New" w:hAnsi="Browallia New" w:cs="Browallia New"/>
          <w:sz w:val="32"/>
          <w:szCs w:val="32"/>
          <w:cs/>
        </w:rPr>
        <w:t>สโมสรโรตารีในเครือ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ของสโมสรแห่งนี้ คือ สโมสร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โรตารี</w:t>
      </w:r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420D1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1"/>
    </w:p>
    <w:p w14:paraId="3AE484D5" w14:textId="15D088BA" w:rsidR="00FA4859" w:rsidRPr="00D85AAF" w:rsidRDefault="007C1B0B" w:rsidP="002149FC">
      <w:pPr>
        <w:tabs>
          <w:tab w:val="left" w:pos="142"/>
          <w:tab w:val="left" w:pos="567"/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</w:t>
      </w:r>
      <w:r w:rsidR="00DF163C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2F1049" w:rsidRPr="00D85AAF">
        <w:rPr>
          <w:rFonts w:ascii="Browallia New" w:hAnsi="Browallia New" w:cs="Browallia New" w:hint="cs"/>
          <w:sz w:val="32"/>
          <w:szCs w:val="32"/>
          <w:cs/>
        </w:rPr>
        <w:t>เครือ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ของสโมสรโรตารี</w:t>
      </w:r>
      <w:r w:rsidR="005D642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>FORMTEXT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instrText xml:space="preserve">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separate"/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  <w:cs/>
        </w:rPr>
        <w:fldChar w:fldCharType="end"/>
      </w:r>
      <w:bookmarkEnd w:id="2"/>
      <w:r w:rsidR="00F05BE4" w:rsidRPr="00D85AAF">
        <w:rPr>
          <w:rFonts w:ascii="Browallia New" w:hAnsi="Browallia New" w:cs="Browallia New" w:hint="cs"/>
          <w:sz w:val="32"/>
          <w:szCs w:val="32"/>
          <w:cs/>
        </w:rPr>
        <w:t>)</w:t>
      </w:r>
    </w:p>
    <w:p w14:paraId="1051F1E7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0DCFB285" w14:textId="77777777" w:rsidR="003004AC" w:rsidRPr="00D85AAF" w:rsidRDefault="003004AC" w:rsidP="003004AC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Pr="00D85AAF">
        <w:rPr>
          <w:rFonts w:ascii="Browallia New" w:hAnsi="Browallia New" w:cs="Browallia New"/>
          <w:b/>
          <w:bCs/>
          <w:sz w:val="36"/>
          <w:szCs w:val="36"/>
        </w:rPr>
        <w:t>3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จุดประสงค์</w:t>
      </w:r>
    </w:p>
    <w:p w14:paraId="75739E1C" w14:textId="77777777" w:rsidR="00721BF0" w:rsidRPr="00D85AAF" w:rsidRDefault="003004A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จุดประสงค์ของสโมสรนี้คือ </w:t>
      </w:r>
      <w:r w:rsidR="00DF163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14:paraId="7064CCF3" w14:textId="6550DEF3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เพื่อดำเนิน</w:t>
      </w:r>
      <w:r w:rsidR="00A94316" w:rsidRPr="00D85AAF">
        <w:rPr>
          <w:rFonts w:ascii="Browallia New" w:hAnsi="Browallia New" w:cs="Browallia New" w:hint="cs"/>
          <w:sz w:val="32"/>
          <w:szCs w:val="32"/>
          <w:cs/>
        </w:rPr>
        <w:t>การตาม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วัตถุประสงค์ของโรตารี </w:t>
      </w:r>
    </w:p>
    <w:p w14:paraId="2FB72C9F" w14:textId="4AAA7161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ดำเนินโครงการ</w:t>
      </w:r>
      <w:r w:rsidR="007F7DFD">
        <w:rPr>
          <w:rFonts w:ascii="Browallia New" w:hAnsi="Browallia New" w:cs="Browallia New" w:hint="cs"/>
          <w:sz w:val="32"/>
          <w:szCs w:val="32"/>
          <w:cs/>
        </w:rPr>
        <w:t>บริการชุมชน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ให้ประสบความสำเร็จตามบริการ </w:t>
      </w:r>
      <w:r w:rsidR="003004AC" w:rsidRPr="00D85AAF">
        <w:rPr>
          <w:rFonts w:ascii="Browallia New" w:hAnsi="Browallia New" w:cs="Browallia New"/>
          <w:sz w:val="32"/>
          <w:szCs w:val="32"/>
        </w:rPr>
        <w:t>5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 แนวทาง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6D86C0BB" w14:textId="52D7E5C8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ก่อให้เกิดความก้าวหน้าของโรตารีโดยการทำให้สมาชิกภาพมีความเข้มแข็ง </w:t>
      </w:r>
    </w:p>
    <w:p w14:paraId="46B84916" w14:textId="09F20C9D" w:rsidR="00721BF0" w:rsidRPr="00D85AAF" w:rsidRDefault="00DF163C" w:rsidP="003004AC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 xml:space="preserve">สนับสนุนมูลนิธิโรตารี </w:t>
      </w:r>
      <w:r w:rsidR="003A0534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</w:p>
    <w:p w14:paraId="7400542E" w14:textId="3F97103C" w:rsidR="003004AC" w:rsidRPr="00D85AAF" w:rsidRDefault="00DF163C" w:rsidP="003004AC">
      <w:pPr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3004AC" w:rsidRPr="00D85AAF">
        <w:rPr>
          <w:rFonts w:ascii="Browallia New" w:hAnsi="Browallia New" w:cs="Browallia New" w:hint="cs"/>
          <w:sz w:val="32"/>
          <w:szCs w:val="32"/>
          <w:cs/>
        </w:rPr>
        <w:t>พัฒนาผู้นำเหนือระดับสโมสร</w:t>
      </w:r>
    </w:p>
    <w:p w14:paraId="32B9ED9B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6448422A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0533E0" w:rsidRPr="00D85AAF">
        <w:rPr>
          <w:rFonts w:ascii="Browallia New" w:hAnsi="Browallia New" w:cs="Browallia New"/>
          <w:b/>
          <w:bCs/>
          <w:sz w:val="36"/>
          <w:szCs w:val="36"/>
        </w:rPr>
        <w:t>4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พื้นที่สโมสร </w:t>
      </w:r>
    </w:p>
    <w:p w14:paraId="431F2504" w14:textId="1CCB0D09" w:rsidR="00FA4859" w:rsidRPr="00D85AAF" w:rsidRDefault="00FA4859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พื้นที่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ของ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สโมสรแห่งนี้</w:t>
      </w:r>
      <w:r w:rsidR="005D642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คือ</w:t>
      </w:r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instrText xml:space="preserve"> FORMTEXT </w:instrTex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separate"/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t> </w:t>
      </w:r>
      <w:r w:rsidR="005D6422" w:rsidRPr="00D85AAF">
        <w:rPr>
          <w:rFonts w:ascii="Browallia New" w:hAnsi="Browallia New" w:cs="Browallia New"/>
          <w:sz w:val="32"/>
          <w:szCs w:val="32"/>
          <w:u w:val="single"/>
        </w:rPr>
        <w:fldChar w:fldCharType="end"/>
      </w:r>
      <w:bookmarkEnd w:id="3"/>
      <w:r w:rsidR="005D6422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34BFC872" w14:textId="36F69A45" w:rsidR="00A44D11" w:rsidRPr="00D85AAF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_____</w:t>
      </w:r>
    </w:p>
    <w:p w14:paraId="21DD201D" w14:textId="77777777" w:rsidR="002149FC" w:rsidRPr="00D85AAF" w:rsidRDefault="002149FC" w:rsidP="002149FC">
      <w:pPr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1ACDEF53" w14:textId="73B355FF" w:rsidR="00A44D11" w:rsidRPr="00D85AAF" w:rsidRDefault="00A44D11" w:rsidP="0058606D">
      <w:pPr>
        <w:tabs>
          <w:tab w:val="right" w:leader="underscore" w:pos="9639"/>
        </w:tabs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สโมสรในเครือของสโมสรนี้จะตั้งอยู่ในพื้นที่แห่งนี้หรือพื้นที่รอบ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</w:p>
    <w:p w14:paraId="483C1F1B" w14:textId="41F71BCF" w:rsidR="00FA4859" w:rsidRPr="00D85AAF" w:rsidRDefault="00BB58A7" w:rsidP="008D54FB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61899" wp14:editId="239CCEEC">
                <wp:simplePos x="0" y="0"/>
                <wp:positionH relativeFrom="margin">
                  <wp:posOffset>-951</wp:posOffset>
                </wp:positionH>
                <wp:positionV relativeFrom="paragraph">
                  <wp:posOffset>551815</wp:posOffset>
                </wp:positionV>
                <wp:extent cx="1166812" cy="1828800"/>
                <wp:effectExtent l="0" t="0" r="14605" b="0"/>
                <wp:wrapNone/>
                <wp:docPr id="1922094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1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1E491" w14:textId="77777777" w:rsidR="00BB58A7" w:rsidRPr="0079375F" w:rsidRDefault="00BB58A7" w:rsidP="00BD1472">
                            <w:pPr>
                              <w:tabs>
                                <w:tab w:val="right" w:leader="underscore" w:pos="9639"/>
                              </w:tabs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79375F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(มิถุนายน </w:t>
                            </w:r>
                            <w:r w:rsidRPr="0079375F">
                              <w:rPr>
                                <w:rFonts w:ascii="Browallia New" w:hAnsi="Browallia New" w:cs="Browallia New"/>
                                <w:sz w:val="28"/>
                              </w:rPr>
                              <w:t>2568</w:t>
                            </w:r>
                            <w:r w:rsidRPr="0079375F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618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43.45pt;width:91.8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" filled="f" stroked="f" strokeweight=".5pt">
                <v:textbox style="mso-fit-shape-to-text:t" inset="0,0,0,0">
                  <w:txbxContent>
                    <w:p w14:paraId="78C1E491" w14:textId="77777777" w:rsidR="00BB58A7" w:rsidRPr="0079375F" w:rsidRDefault="00BB58A7" w:rsidP="00BD1472">
                      <w:pPr>
                        <w:tabs>
                          <w:tab w:val="right" w:leader="underscore" w:pos="9639"/>
                        </w:tabs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79375F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(มิถุนายน </w:t>
                      </w:r>
                      <w:r w:rsidRPr="0079375F">
                        <w:rPr>
                          <w:rFonts w:ascii="Browallia New" w:hAnsi="Browallia New" w:cs="Browallia New"/>
                          <w:sz w:val="28"/>
                        </w:rPr>
                        <w:t>2568</w:t>
                      </w:r>
                      <w:r w:rsidRPr="0079375F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412"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  <w:r w:rsidR="00FA4859"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FF5412" w:rsidRPr="00D85AAF">
        <w:rPr>
          <w:rFonts w:ascii="Browallia New" w:hAnsi="Browallia New" w:cs="Browallia New"/>
          <w:b/>
          <w:bCs/>
          <w:sz w:val="36"/>
          <w:szCs w:val="36"/>
        </w:rPr>
        <w:t>5</w:t>
      </w:r>
      <w:r w:rsidR="00FA4859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วัตถุประสงค์</w:t>
      </w:r>
    </w:p>
    <w:p w14:paraId="45823742" w14:textId="64792CCF" w:rsidR="00351C8C" w:rsidRPr="00D85AAF" w:rsidRDefault="00FA4859" w:rsidP="00351C8C">
      <w:pPr>
        <w:jc w:val="thaiDistribute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วัตถุประสงค์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112651" w:rsidRPr="00D85AAF">
        <w:rPr>
          <w:rFonts w:ascii="Browallia New" w:hAnsi="Browallia New" w:cs="Browallia New"/>
          <w:sz w:val="32"/>
          <w:szCs w:val="32"/>
          <w:cs/>
        </w:rPr>
        <w:t>โรตารี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คือ</w:t>
      </w:r>
      <w:r w:rsidRPr="00D85AAF">
        <w:rPr>
          <w:rFonts w:ascii="Browallia New" w:hAnsi="Browallia New" w:cs="Browallia New"/>
          <w:sz w:val="32"/>
          <w:szCs w:val="32"/>
          <w:cs/>
        </w:rPr>
        <w:t>เพื่อสนับสนุนและส่งเสริมอุดมการณ์แห่งการบำเพ็ญประโยชน์</w:t>
      </w:r>
      <w:r w:rsidR="004D4C91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AB4066" w:rsidRPr="00D85AAF">
        <w:rPr>
          <w:rFonts w:ascii="Browallia New" w:hAnsi="Browallia New" w:cs="Browallia New" w:hint="cs"/>
          <w:sz w:val="32"/>
          <w:szCs w:val="32"/>
          <w:cs/>
        </w:rPr>
        <w:t>เป็นพื้นฐานขององค์กรที่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มีคุณค่า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โดย</w:t>
      </w:r>
      <w:r w:rsidR="00086FA5" w:rsidRPr="00D85AAF">
        <w:rPr>
          <w:rFonts w:ascii="Browallia New" w:hAnsi="Browallia New" w:cs="Browallia New" w:hint="cs"/>
          <w:sz w:val="32"/>
          <w:szCs w:val="32"/>
          <w:cs/>
        </w:rPr>
        <w:t>เฉพาะอย่างยิ่งเพื่อ</w:t>
      </w:r>
      <w:r w:rsidRPr="00D85AAF">
        <w:rPr>
          <w:rFonts w:ascii="Browallia New" w:hAnsi="Browallia New" w:cs="Browallia New"/>
          <w:sz w:val="32"/>
          <w:szCs w:val="32"/>
          <w:cs/>
        </w:rPr>
        <w:t>สนับสนุนและส่งเสริม</w:t>
      </w:r>
    </w:p>
    <w:p w14:paraId="2F8EC0C2" w14:textId="77777777" w:rsidR="00112651" w:rsidRPr="00D85AAF" w:rsidRDefault="00676600" w:rsidP="00431DEA">
      <w:pPr>
        <w:spacing w:line="120" w:lineRule="auto"/>
        <w:jc w:val="thaiDistribute"/>
        <w:rPr>
          <w:rFonts w:ascii="Browallia New" w:hAnsi="Browallia New" w:cs="Browallia New"/>
          <w:i/>
          <w:iCs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</w:rPr>
        <w:t xml:space="preserve">   </w:t>
      </w:r>
    </w:p>
    <w:p w14:paraId="1285ADE4" w14:textId="7B171ECE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jc w:val="thaiDistribute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ข้อหนึ่ง</w:t>
      </w:r>
      <w:r w:rsidRPr="00D85AAF">
        <w:rPr>
          <w:rFonts w:ascii="Browallia New" w:hAnsi="Browallia New" w:cs="Browallia New"/>
          <w:sz w:val="32"/>
          <w:szCs w:val="32"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4D4C91" w:rsidRPr="00D85AAF">
        <w:rPr>
          <w:rFonts w:ascii="Browallia New" w:hAnsi="Browallia New" w:cs="Browallia New" w:hint="cs"/>
          <w:sz w:val="32"/>
          <w:szCs w:val="32"/>
          <w:cs/>
        </w:rPr>
        <w:t>พัฒนา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ความคุ้นเคยระหว่างสมาชิกเพื่อ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โอกาสใน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</w:p>
    <w:p w14:paraId="2D6CCE62" w14:textId="77777777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ข้อสอง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เชิดชูมาตรฐานแห่งจริยธ</w:t>
      </w:r>
      <w:r w:rsidR="00112651" w:rsidRPr="00D85AAF">
        <w:rPr>
          <w:rFonts w:ascii="Browallia New" w:hAnsi="Browallia New" w:cs="Browallia New"/>
          <w:sz w:val="32"/>
          <w:szCs w:val="32"/>
          <w:cs/>
        </w:rPr>
        <w:t xml:space="preserve">รรมอันสูงส่งในธุรกิจและวิชาชีพ 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การยอมรับ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คุณค่า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ในการประกอบอาชีพที่ยังคุณ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ประโยชน์และ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ให้โรแทเรียน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ทุกคนภูมิใจในอาชีพของตนเพื่อ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การบำเพ็ญ</w:t>
      </w:r>
      <w:r w:rsidR="00112651" w:rsidRPr="00D85AAF">
        <w:rPr>
          <w:rFonts w:ascii="Browallia New" w:hAnsi="Browallia New" w:cs="Browallia New"/>
          <w:sz w:val="32"/>
          <w:szCs w:val="32"/>
          <w:cs/>
        </w:rPr>
        <w:t>ประโยชน์ต่</w:t>
      </w:r>
      <w:r w:rsidR="00112651" w:rsidRPr="00D85AAF">
        <w:rPr>
          <w:rFonts w:ascii="Browallia New" w:hAnsi="Browallia New" w:cs="Browallia New" w:hint="cs"/>
          <w:sz w:val="32"/>
          <w:szCs w:val="32"/>
          <w:cs/>
        </w:rPr>
        <w:t>อ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สังคม</w:t>
      </w:r>
      <w:r w:rsidR="00413B6B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4236552D" w14:textId="77777777" w:rsidR="00FA4859" w:rsidRPr="00D85AAF" w:rsidRDefault="008476A3" w:rsidP="008476A3">
      <w:pPr>
        <w:tabs>
          <w:tab w:val="left" w:pos="142"/>
          <w:tab w:val="left" w:pos="993"/>
        </w:tabs>
        <w:ind w:left="993" w:hanging="993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ข้อสาม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ให้โรแทเรียนนำเอาอุดมการณ์แห่งการบำเพ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 xml:space="preserve">็ญประโยชน์ไปใช้ในชีวิตส่วนตัว 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ธุรกิจ และชุมชน</w:t>
      </w:r>
    </w:p>
    <w:p w14:paraId="396E7571" w14:textId="77777777" w:rsidR="00FA4859" w:rsidRPr="00D85AAF" w:rsidRDefault="00D86317" w:rsidP="008476A3">
      <w:pPr>
        <w:tabs>
          <w:tab w:val="left" w:pos="142"/>
          <w:tab w:val="left" w:pos="993"/>
        </w:tabs>
        <w:ind w:left="993" w:hanging="851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6655E" wp14:editId="52DB9D51">
                <wp:simplePos x="0" y="0"/>
                <wp:positionH relativeFrom="column">
                  <wp:posOffset>3121660</wp:posOffset>
                </wp:positionH>
                <wp:positionV relativeFrom="paragraph">
                  <wp:posOffset>8854440</wp:posOffset>
                </wp:positionV>
                <wp:extent cx="0" cy="8458200"/>
                <wp:effectExtent l="8255" t="6350" r="10795" b="12700"/>
                <wp:wrapNone/>
                <wp:docPr id="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89FC" id="Line 30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697.2pt" to="245.8pt,1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VBEQIAACo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"/>
            </w:pict>
          </mc:Fallback>
        </mc:AlternateContent>
      </w:r>
      <w:r w:rsidR="00FA4859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ข้อสี่</w:t>
      </w:r>
      <w:r w:rsidR="008476A3" w:rsidRPr="00D85AAF">
        <w:rPr>
          <w:rFonts w:ascii="Browallia New" w:hAnsi="Browallia New" w:cs="Browallia New"/>
          <w:sz w:val="32"/>
          <w:szCs w:val="32"/>
          <w:cs/>
        </w:rPr>
        <w:tab/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การเพิ่มพูน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ความเข้าใจ ไมตรีจิต และสันติ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สุข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ระหว่างชาติ  ด้วย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มิตรสัมพันธ์ของบุคคลใน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ธุรกิจและ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วิชาชีพทั่วโลกที่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มี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อุดมการณ์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การบำเพ็ญประโยชน์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อย่างเดียวกัน</w:t>
      </w:r>
    </w:p>
    <w:p w14:paraId="5D9C3E93" w14:textId="77777777" w:rsidR="00FA4859" w:rsidRPr="00D85AAF" w:rsidRDefault="00FA4859" w:rsidP="008D54FB">
      <w:pPr>
        <w:rPr>
          <w:rFonts w:ascii="Browallia New" w:hAnsi="Browallia New" w:cs="Browallia New"/>
          <w:sz w:val="32"/>
          <w:szCs w:val="32"/>
        </w:rPr>
      </w:pPr>
    </w:p>
    <w:p w14:paraId="4E197507" w14:textId="77777777" w:rsidR="00FA4859" w:rsidRPr="00D85AAF" w:rsidRDefault="00FA4859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FF5412" w:rsidRPr="00D85AAF">
        <w:rPr>
          <w:rFonts w:ascii="Browallia New" w:hAnsi="Browallia New" w:cs="Browallia New"/>
          <w:b/>
          <w:bCs/>
          <w:sz w:val="36"/>
          <w:szCs w:val="36"/>
        </w:rPr>
        <w:t>6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บริการ </w:t>
      </w:r>
      <w:r w:rsidR="009B7EB4" w:rsidRPr="00D85AAF">
        <w:rPr>
          <w:rFonts w:ascii="Browallia New" w:hAnsi="Browallia New" w:cs="Browallia New"/>
          <w:b/>
          <w:bCs/>
          <w:sz w:val="36"/>
          <w:szCs w:val="36"/>
        </w:rPr>
        <w:t>5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แนวทาง</w:t>
      </w:r>
    </w:p>
    <w:p w14:paraId="41AB6F66" w14:textId="77777777" w:rsidR="00FA4859" w:rsidRPr="00D85AAF" w:rsidRDefault="00FA4859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 xml:space="preserve">บริการ </w:t>
      </w:r>
      <w:r w:rsidR="009B7EB4" w:rsidRPr="00D85AAF">
        <w:rPr>
          <w:rFonts w:ascii="Browallia New" w:hAnsi="Browallia New" w:cs="Browallia New"/>
          <w:sz w:val="32"/>
          <w:szCs w:val="32"/>
        </w:rPr>
        <w:t>5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แนวทางของโรตารีเป็นกรอบที่เป็นหลักธรรมและหลักปฏิบัติในการทำงานของสโมสรโรตารี</w:t>
      </w:r>
    </w:p>
    <w:p w14:paraId="68DD7E6F" w14:textId="7C4AD4BC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1.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บริการสโมสร </w:t>
      </w:r>
      <w:r w:rsidR="00201D9C" w:rsidRPr="00D85AAF">
        <w:rPr>
          <w:rFonts w:ascii="Browallia New" w:hAnsi="Browallia New" w:cs="Browallia New" w:hint="cs"/>
          <w:sz w:val="32"/>
          <w:szCs w:val="32"/>
          <w:cs/>
        </w:rPr>
        <w:t>เป็น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แนวทางแรกแห่งการบริการ เกี่ยวข้อง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กับสิ่งที่</w:t>
      </w:r>
      <w:r w:rsidR="00A07AA3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="00676600" w:rsidRPr="00D85AAF">
        <w:rPr>
          <w:rFonts w:ascii="Browallia New" w:hAnsi="Browallia New" w:cs="Browallia New"/>
          <w:sz w:val="32"/>
          <w:szCs w:val="32"/>
          <w:cs/>
        </w:rPr>
        <w:t>ทำภายในสโมสร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เพื่อช่วยให้สโมสรดำเนินงานประสบความสำเร็จ</w:t>
      </w:r>
    </w:p>
    <w:p w14:paraId="14485520" w14:textId="20BA9D05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2.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บริการด้านอาชีพ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2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มีวัตถุประสงค์เพื่อส่งเสริมมาตรฐานจรรยาบรรณในธุรกิจและวิชาชีพ ยกย่องคุณค่าของอาชีพที่มีเกียรติทุกอาชีพ และส่งเสริมอุดมการณ์แห่งการบริการในอาชีพทุกอาชีพ บทบาทของสมาชิกรวมถึงการปฏิบัติตนและดำเนินธุรกิจให้สอดคล้องกับหลักการของ</w:t>
      </w:r>
      <w:r w:rsidR="0058606D" w:rsidRPr="00D85AAF">
        <w:rPr>
          <w:rFonts w:ascii="Browallia New" w:hAnsi="Browallia New" w:cs="Browallia New" w:hint="cs"/>
          <w:sz w:val="32"/>
          <w:szCs w:val="32"/>
          <w:cs/>
        </w:rPr>
        <w:br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โรตารี</w:t>
      </w:r>
      <w:r w:rsidR="005D7DE5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ใช้ทักษะความชำนาญด้านอาชีพกับโครงการที่สโมสรพัฒนาขึ้นเพื่อตอบสนองประเด็นปัญหาและความต้องการของสังคม</w:t>
      </w:r>
    </w:p>
    <w:p w14:paraId="35F65636" w14:textId="6D024596" w:rsidR="00FA4859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3.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บริการชุมชน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3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เป็นความพยายาม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หลากหลาย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ของโรแทเรียนที่จะช่วยปรับปรุงคุณภาพชีวิตของผู้คนที่อยู่ในอาณาเขตหรือ</w:t>
      </w:r>
      <w:r w:rsidR="007C5C54" w:rsidRPr="00D85AAF">
        <w:rPr>
          <w:rFonts w:ascii="Browallia New" w:hAnsi="Browallia New" w:cs="Browallia New" w:hint="cs"/>
          <w:sz w:val="32"/>
          <w:szCs w:val="32"/>
          <w:cs/>
        </w:rPr>
        <w:t>พื้นที่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ของสโมสร 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7C5C54" w:rsidRPr="00D85AAF">
        <w:rPr>
          <w:rFonts w:ascii="Browallia New" w:hAnsi="Browallia New" w:cs="Browallia New" w:hint="cs"/>
          <w:sz w:val="32"/>
          <w:szCs w:val="32"/>
          <w:cs/>
        </w:rPr>
        <w:t>มุ่งมั่นเพื่อ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ให้เกิดสันติสุขในชุมชน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ซึ่งบางครั้งอาจจะร่วมมือกับผู้อื่น</w:t>
      </w:r>
    </w:p>
    <w:p w14:paraId="46562830" w14:textId="4717111F" w:rsidR="000D3B25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4.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บริการระหว่างประเทศ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4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ประกอบ</w:t>
      </w:r>
      <w:r w:rsidR="001038E2" w:rsidRPr="00D85AAF">
        <w:rPr>
          <w:rFonts w:ascii="Browallia New" w:hAnsi="Browallia New" w:cs="Browallia New"/>
          <w:sz w:val="32"/>
          <w:szCs w:val="32"/>
          <w:cs/>
        </w:rPr>
        <w:t>ด้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วยกิจกรรมต่าง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ที่โรแทเรียนทำเพื่อส่งเสริมความเข้าใจ ไม</w:t>
      </w:r>
      <w:r w:rsidR="001038E2" w:rsidRPr="00D85AAF">
        <w:rPr>
          <w:rFonts w:ascii="Browallia New" w:hAnsi="Browallia New" w:cs="Browallia New"/>
          <w:sz w:val="32"/>
          <w:szCs w:val="32"/>
          <w:cs/>
        </w:rPr>
        <w:t>ตรีจิต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และสันติสุข</w:t>
      </w:r>
      <w:r w:rsidR="00233716" w:rsidRPr="00D85AAF">
        <w:rPr>
          <w:rFonts w:ascii="Browallia New" w:hAnsi="Browallia New" w:cs="Browallia New"/>
          <w:sz w:val="32"/>
          <w:szCs w:val="32"/>
          <w:cs/>
        </w:rPr>
        <w:t>ระหว่าง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กันในนานาประเทศ โดยการส่งเสริมความคุ้นเคยกับผู้คนในประเทศอื่น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รวมทั้งวัฒนธรรม ประเพณี ความสำเร็จ แรงบันดาลใจ ตลอดจนปัญหาต่าง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โดยการอ่านและการติดต่อกัน และความร่วมมือในกิจกรรมและโครงการต่าง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ของสโมสรทุกสโมสร เพื่อช่วยเหลือประชาชนในประเทศอื่น</w:t>
      </w:r>
    </w:p>
    <w:p w14:paraId="725099B8" w14:textId="5E74EE98" w:rsidR="000D3B25" w:rsidRPr="00D85AAF" w:rsidRDefault="00956495" w:rsidP="0058606D">
      <w:pPr>
        <w:tabs>
          <w:tab w:val="left" w:pos="567"/>
        </w:tabs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5.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บริการเยาวชน เป็นแนวทางที่ </w:t>
      </w:r>
      <w:r w:rsidR="009B7EB4" w:rsidRPr="00D85AAF">
        <w:rPr>
          <w:rFonts w:ascii="Browallia New" w:hAnsi="Browallia New" w:cs="Browallia New"/>
          <w:sz w:val="32"/>
          <w:szCs w:val="32"/>
        </w:rPr>
        <w:t>5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แห่งการบริการ </w:t>
      </w:r>
      <w:r w:rsidR="007B2E41" w:rsidRPr="0079375F">
        <w:rPr>
          <w:rFonts w:ascii="Browallia New" w:hAnsi="Browallia New" w:cs="Browallia New" w:hint="cs"/>
          <w:sz w:val="32"/>
          <w:szCs w:val="32"/>
          <w:cs/>
        </w:rPr>
        <w:t>ยอมรับ</w:t>
      </w:r>
      <w:r w:rsidR="00FA4859" w:rsidRPr="0079375F">
        <w:rPr>
          <w:rFonts w:ascii="Browallia New" w:hAnsi="Browallia New" w:cs="Browallia New"/>
          <w:sz w:val="32"/>
          <w:szCs w:val="32"/>
          <w:cs/>
        </w:rPr>
        <w:t>การเปลี่ยนแปลงในทางที่ดี</w:t>
      </w:r>
      <w:r w:rsidR="007B2E41" w:rsidRPr="0079375F">
        <w:rPr>
          <w:rFonts w:ascii="Browallia New" w:hAnsi="Browallia New" w:cs="Browallia New" w:hint="cs"/>
          <w:sz w:val="32"/>
          <w:szCs w:val="32"/>
          <w:cs/>
        </w:rPr>
        <w:t>ที่ดำเนินการ</w:t>
      </w:r>
      <w:r w:rsidR="00FA4859" w:rsidRPr="0079375F">
        <w:rPr>
          <w:rFonts w:ascii="Browallia New" w:hAnsi="Browallia New" w:cs="Browallia New"/>
          <w:sz w:val="32"/>
          <w:szCs w:val="32"/>
          <w:cs/>
        </w:rPr>
        <w:t>โดย</w:t>
      </w:r>
      <w:r w:rsidR="00D86317" w:rsidRPr="0079375F">
        <w:rPr>
          <w:rFonts w:ascii="Browallia New" w:hAnsi="Browallia New" w:cs="Browallia New" w:hint="cs"/>
          <w:sz w:val="32"/>
          <w:szCs w:val="32"/>
          <w:cs/>
        </w:rPr>
        <w:t>กลุ่ม</w:t>
      </w:r>
      <w:r w:rsidR="00FA4859" w:rsidRPr="0079375F">
        <w:rPr>
          <w:rFonts w:ascii="Browallia New" w:hAnsi="Browallia New" w:cs="Browallia New"/>
          <w:sz w:val="32"/>
          <w:szCs w:val="32"/>
          <w:cs/>
        </w:rPr>
        <w:t>เยาวชนและ</w:t>
      </w:r>
      <w:r w:rsidR="00D86317" w:rsidRPr="0079375F">
        <w:rPr>
          <w:rFonts w:ascii="Browallia New" w:hAnsi="Browallia New" w:cs="Browallia New" w:hint="cs"/>
          <w:sz w:val="32"/>
          <w:szCs w:val="32"/>
          <w:cs/>
        </w:rPr>
        <w:t>คน</w:t>
      </w:r>
      <w:r w:rsidR="00FA4859" w:rsidRPr="0079375F">
        <w:rPr>
          <w:rFonts w:ascii="Browallia New" w:hAnsi="Browallia New" w:cs="Browallia New"/>
          <w:sz w:val="32"/>
          <w:szCs w:val="32"/>
          <w:cs/>
        </w:rPr>
        <w:t>หนุ่มสาว</w:t>
      </w:r>
      <w:r w:rsidR="0080619B" w:rsidRPr="0079375F">
        <w:rPr>
          <w:rFonts w:ascii="Browallia New" w:hAnsi="Browallia New" w:cs="Browallia New"/>
          <w:sz w:val="32"/>
          <w:szCs w:val="32"/>
          <w:cs/>
        </w:rPr>
        <w:t>จาก</w:t>
      </w:r>
      <w:r w:rsidR="00FA4859" w:rsidRPr="0079375F">
        <w:rPr>
          <w:rFonts w:ascii="Browallia New" w:hAnsi="Browallia New" w:cs="Browallia New"/>
          <w:sz w:val="32"/>
          <w:szCs w:val="32"/>
          <w:cs/>
        </w:rPr>
        <w:t>กิจกรรมการพัฒนาความเป็นผู้นำ  มีส่วนร่วมในโครงการบริการชุมชนและบริการระหว่างประเทศ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ตลอดจน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โปรแกรมการแลกเปลี่ยนต่าง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 xml:space="preserve"> ที่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เสริมสร้าง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และ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สนับสนุนสันติสุข</w:t>
      </w:r>
      <w:r w:rsidR="007B2E41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โลก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รวมทั้ง</w:t>
      </w:r>
      <w:r w:rsidR="00FA4859" w:rsidRPr="00D85AAF">
        <w:rPr>
          <w:rFonts w:ascii="Browallia New" w:hAnsi="Browallia New" w:cs="Browallia New"/>
          <w:sz w:val="32"/>
          <w:szCs w:val="32"/>
          <w:cs/>
        </w:rPr>
        <w:t>ความเข้าใจในวัฒนธรรม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</w:p>
    <w:p w14:paraId="19261158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64742D37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57F7856C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DC67665" w14:textId="77777777" w:rsidR="00AA5652" w:rsidRPr="00D85AAF" w:rsidRDefault="00AA5652" w:rsidP="008D54FB">
      <w:pPr>
        <w:rPr>
          <w:rFonts w:ascii="Browallia New" w:hAnsi="Browallia New" w:cs="Browallia New"/>
          <w:sz w:val="32"/>
          <w:szCs w:val="32"/>
        </w:rPr>
      </w:pPr>
    </w:p>
    <w:p w14:paraId="4ADF7EB1" w14:textId="546ABE15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F163C" w:rsidRPr="00D85AAF">
        <w:rPr>
          <w:rFonts w:ascii="Browallia New" w:hAnsi="Browallia New" w:cs="Browallia New"/>
          <w:b/>
          <w:bCs/>
          <w:sz w:val="36"/>
          <w:szCs w:val="36"/>
        </w:rPr>
        <w:t>7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การประชุมต่าง</w:t>
      </w:r>
      <w:r w:rsidR="00305C6C">
        <w:rPr>
          <w:rFonts w:ascii="Browallia New" w:hAnsi="Browallia New" w:cs="Browallia New" w:hint="cs"/>
          <w:b/>
          <w:bCs/>
          <w:sz w:val="36"/>
          <w:szCs w:val="36"/>
          <w:cs/>
        </w:rPr>
        <w:t>ๆ</w:t>
      </w:r>
    </w:p>
    <w:p w14:paraId="7B0C173A" w14:textId="127E6001" w:rsidR="000D3B25" w:rsidRPr="00D85AAF" w:rsidRDefault="00276320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69E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การประชุมปกติ</w:t>
      </w:r>
    </w:p>
    <w:p w14:paraId="02AD5A01" w14:textId="1535C78E" w:rsidR="00DF163C" w:rsidRPr="00D85AAF" w:rsidRDefault="000D3B25" w:rsidP="00DF163C">
      <w:pPr>
        <w:pStyle w:val="ListParagraph"/>
        <w:numPr>
          <w:ilvl w:val="0"/>
          <w:numId w:val="27"/>
        </w:num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วันและเวลา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สโมสรแห่งนี้จะมีการประชุมปกติ</w:t>
      </w:r>
      <w:r w:rsidR="001A6ED0" w:rsidRPr="00D85AAF">
        <w:rPr>
          <w:rFonts w:ascii="Browallia New" w:hAnsi="Browallia New" w:cs="Browallia New" w:hint="cs"/>
          <w:sz w:val="32"/>
          <w:szCs w:val="32"/>
          <w:cs/>
        </w:rPr>
        <w:t>ประจำ</w:t>
      </w:r>
      <w:r w:rsidR="0086430E" w:rsidRPr="00D85AAF">
        <w:rPr>
          <w:rFonts w:ascii="Browallia New" w:hAnsi="Browallia New" w:cs="Browallia New"/>
          <w:sz w:val="32"/>
          <w:szCs w:val="32"/>
          <w:cs/>
        </w:rPr>
        <w:t>สัปดาห์</w:t>
      </w:r>
      <w:r w:rsidRPr="00D85AAF">
        <w:rPr>
          <w:rFonts w:ascii="Browallia New" w:hAnsi="Browallia New" w:cs="Browallia New"/>
          <w:sz w:val="32"/>
          <w:szCs w:val="32"/>
          <w:cs/>
        </w:rPr>
        <w:t>ตามวันและเวลาที่กำหนดไว้ในข้อบังคับ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9E3FE7D" w14:textId="22CCFEF8" w:rsidR="000D3B25" w:rsidRPr="00D85AAF" w:rsidRDefault="00DF163C" w:rsidP="00DF163C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วิธีการประชุม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การเข้า</w:t>
      </w:r>
      <w:r w:rsidR="00D03EAF" w:rsidRPr="00D85AAF">
        <w:rPr>
          <w:rFonts w:ascii="Browallia New" w:hAnsi="Browallia New" w:cs="Browallia New" w:hint="cs"/>
          <w:sz w:val="32"/>
          <w:szCs w:val="32"/>
          <w:cs/>
        </w:rPr>
        <w:t>ประชุมอาจเป็นการเข้า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 xml:space="preserve">ประชุมด้วยตนเอง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ทางโทรศัพท์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ออนไลน์ หรือ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ทางกิจกรรม</w:t>
      </w:r>
      <w:r w:rsidR="00EF4366" w:rsidRPr="00D85AAF">
        <w:rPr>
          <w:rFonts w:ascii="Browallia New" w:hAnsi="Browallia New" w:cs="Browallia New" w:hint="cs"/>
          <w:sz w:val="32"/>
          <w:szCs w:val="32"/>
          <w:cs/>
        </w:rPr>
        <w:t>ที่มีปฏิสัมพันธ์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CA4AEC" w:rsidRPr="00D85AAF">
        <w:rPr>
          <w:rFonts w:ascii="Browallia New" w:hAnsi="Browallia New" w:cs="Browallia New" w:hint="cs"/>
          <w:sz w:val="32"/>
          <w:szCs w:val="32"/>
          <w:cs/>
        </w:rPr>
        <w:t>โต้ตอบใน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ระบบ</w:t>
      </w:r>
      <w:r w:rsidR="00FF5412" w:rsidRPr="00D85AAF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 xml:space="preserve"> การประชุม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ควรพิจารณาจัดในวัน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>ที่มีการ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ประกาศ</w:t>
      </w:r>
      <w:r w:rsidR="006F231E" w:rsidRPr="00D85AAF">
        <w:rPr>
          <w:rFonts w:ascii="Browallia New" w:hAnsi="Browallia New" w:cs="Browallia New" w:hint="cs"/>
          <w:sz w:val="32"/>
          <w:szCs w:val="32"/>
          <w:cs/>
        </w:rPr>
        <w:t>จัด</w:t>
      </w:r>
      <w:r w:rsidR="00FB64F9" w:rsidRPr="00D85AAF">
        <w:rPr>
          <w:rFonts w:ascii="Browallia New" w:hAnsi="Browallia New" w:cs="Browallia New" w:hint="cs"/>
          <w:sz w:val="32"/>
          <w:szCs w:val="32"/>
          <w:cs/>
        </w:rPr>
        <w:t>กิจกรรม</w:t>
      </w:r>
      <w:r w:rsidR="008C7CC8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</w:p>
    <w:p w14:paraId="5AA6C2F9" w14:textId="5459F6E7" w:rsidR="00AF24B7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การเปลี่ยนแปลงการประชุม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D23ED0" w:rsidRPr="00D85AAF">
        <w:rPr>
          <w:rFonts w:ascii="Browallia New" w:hAnsi="Browallia New" w:cs="Browallia New"/>
          <w:sz w:val="32"/>
          <w:szCs w:val="32"/>
          <w:cs/>
        </w:rPr>
        <w:t>หากมีเหตุผลที่ดี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คณะกรรมการบริหารอาจเลื่อนการประชุมปกติ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ไปเป็น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วันหนึ่งวันใด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ระหว่าง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หลัง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วันประชุมปกติ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ไปจนถึง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วันประชุมปกติครั้งต่อไปได้  หรือ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จะเปลี่ยน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เวลา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 xml:space="preserve">ในวันปกติ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เปลี่ยน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สถานที่ประชุมได้</w:t>
      </w:r>
    </w:p>
    <w:p w14:paraId="5D19A6F4" w14:textId="4E4DE5A8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การงดการประชุม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คณะกรรมการบริหารอาจงดการประชุมปกติ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ด้วยเหตุผลต่อไปนี้</w:t>
      </w:r>
    </w:p>
    <w:p w14:paraId="0D4570C0" w14:textId="293E161B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(1)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วันหยุด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หรือในระหว่างสัปดาห์ที่มีวันหยุด</w:t>
      </w:r>
    </w:p>
    <w:p w14:paraId="27A31510" w14:textId="2702100E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(2)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เมื่อสมาชิกถึงแก่กรรม </w:t>
      </w:r>
    </w:p>
    <w:p w14:paraId="7F1A2FF8" w14:textId="77777777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(3)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เมื่อ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เกิดโรคระบาดหรือเกิดภัยพิบัติอันมีผลกระทบต่อทั้งชุมชน หรือ</w:t>
      </w:r>
    </w:p>
    <w:p w14:paraId="5CF29DE7" w14:textId="152EBE22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sz w:val="32"/>
          <w:szCs w:val="32"/>
        </w:rPr>
        <w:t>(4)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เกิดการต่อสู้กันด้วยอาวุธในชุมชน </w:t>
      </w:r>
    </w:p>
    <w:p w14:paraId="4A92A1D3" w14:textId="0F25C269" w:rsidR="000D3B25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คณะกรรมการบริหารอาจงดประชุมปกติได้ไม่เกินสี่ครั้งในหนึ่งปีด้วยสาเหตุ</w:t>
      </w:r>
      <w:r w:rsidR="00217780" w:rsidRPr="00D85AAF">
        <w:rPr>
          <w:rFonts w:ascii="Browallia New" w:hAnsi="Browallia New" w:cs="Browallia New" w:hint="cs"/>
          <w:sz w:val="32"/>
          <w:szCs w:val="32"/>
          <w:cs/>
        </w:rPr>
        <w:t>อื่น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ที่มิได้บัญญ</w:t>
      </w:r>
      <w:r w:rsidR="00E27C99" w:rsidRPr="00D85AAF">
        <w:rPr>
          <w:rFonts w:ascii="Browallia New" w:hAnsi="Browallia New" w:cs="Browallia New"/>
          <w:sz w:val="32"/>
          <w:szCs w:val="32"/>
          <w:cs/>
        </w:rPr>
        <w:t>ัติไว้</w:t>
      </w:r>
      <w:r w:rsidR="002149FC" w:rsidRPr="00D85AAF">
        <w:rPr>
          <w:rFonts w:ascii="Browallia New" w:hAnsi="Browallia New" w:cs="Browallia New" w:hint="cs"/>
          <w:sz w:val="32"/>
          <w:szCs w:val="32"/>
          <w:cs/>
        </w:rPr>
        <w:t>ในที่นี้</w:t>
      </w:r>
      <w:r w:rsidR="00E27C9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27C99" w:rsidRPr="00D85AAF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จะต้องไม่งดการประชุมเกินสามครั้งติดต่อกัน</w:t>
      </w:r>
    </w:p>
    <w:p w14:paraId="7656ED8C" w14:textId="6D57EF21" w:rsidR="00AF24B7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ab/>
      </w:r>
      <w:r w:rsidR="00AF24B7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การประชุมของสโมสร</w:t>
      </w:r>
      <w:r w:rsidR="0067660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AF24B7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(หากมี)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 หาก</w:t>
      </w:r>
      <w:r w:rsidR="007C1B0B" w:rsidRPr="00D85AAF">
        <w:rPr>
          <w:rFonts w:ascii="Browallia New" w:hAnsi="Browallia New" w:cs="Browallia New" w:hint="cs"/>
          <w:sz w:val="32"/>
          <w:szCs w:val="32"/>
          <w:cs/>
        </w:rPr>
        <w:t>บัญญัติไว้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ในข้อบังคับ สโมสร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จะ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ต้องจัด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ประชุมปกติประจำสัปดาห์ในสถานที่ต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า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มวันและเวลาที่กำหนดโดยสมาชิก วัน</w:t>
      </w:r>
      <w:r w:rsidR="00EB0D0D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เวลาและสถานที่ของการประชุมอาจจะเปลี่ยนแปลง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โดย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วิธีการเดียวกับการประชุม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201D9C" w:rsidRPr="00D85AAF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ใน</w:t>
      </w:r>
      <w:r w:rsidR="0027632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6430E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</w:rPr>
        <w:t>1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</w:t>
      </w:r>
      <w:r w:rsidR="00201D9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การประชุมของสโมสร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อาจจะยกเลิกได้ด้วยเหตุ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ผล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ที่แจงรายละเอียดเอาไว้ตาม</w:t>
      </w:r>
      <w:r w:rsidR="0027632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F24B7" w:rsidRPr="00D85AAF">
        <w:rPr>
          <w:rFonts w:ascii="Browallia New" w:hAnsi="Browallia New" w:cs="Browallia New"/>
          <w:sz w:val="32"/>
          <w:szCs w:val="32"/>
        </w:rPr>
        <w:t>1</w:t>
      </w:r>
      <w:r w:rsidR="00503A0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สำหรับวิธีการปฏิบัติในการลงคะแนนเสียงนั้น 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ให้เป็นไปตาม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ข้อบังคับ</w:t>
      </w:r>
      <w:r w:rsidR="00396746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AF24B7" w:rsidRPr="00D85AAF">
        <w:rPr>
          <w:rFonts w:ascii="Browallia New" w:hAnsi="Browallia New" w:cs="Browallia New"/>
          <w:sz w:val="32"/>
          <w:szCs w:val="32"/>
          <w:cs/>
        </w:rPr>
        <w:t>กำหนดไว้</w:t>
      </w:r>
    </w:p>
    <w:p w14:paraId="503E9D5B" w14:textId="1A61D7EF" w:rsidR="00347CAD" w:rsidRPr="00D85AAF" w:rsidRDefault="00347CAD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(ฉ)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การยกเว้น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ข้อบังคับอาจรวมถึง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บทบัญญัติ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ที่ไม่สอดคล้องกับ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นี้  อย่างไรก็ตาม สโมสรต้องมีการประชุมอย่างน้อยเดือนละ </w:t>
      </w:r>
      <w:r w:rsidR="00115968" w:rsidRPr="00D85AAF">
        <w:rPr>
          <w:rFonts w:ascii="Browallia New" w:hAnsi="Browallia New" w:cs="Browallia New"/>
          <w:sz w:val="32"/>
          <w:szCs w:val="32"/>
        </w:rPr>
        <w:t>2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 xml:space="preserve"> ครั้ง</w:t>
      </w:r>
    </w:p>
    <w:p w14:paraId="7FE40226" w14:textId="3DD52520" w:rsidR="000D69EF" w:rsidRPr="00AC1AE1" w:rsidRDefault="00276320" w:rsidP="008D54FB">
      <w:pPr>
        <w:rPr>
          <w:rFonts w:ascii="Browallia New" w:hAnsi="Browallia New" w:cs="Browallia New"/>
          <w:color w:val="EE0000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6430E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D69EF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</w:rPr>
        <w:t>—</w:t>
      </w:r>
      <w:r w:rsidR="000D69EF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</w:t>
      </w:r>
      <w:r w:rsidR="00661E0E" w:rsidRPr="0079375F">
        <w:rPr>
          <w:rFonts w:ascii="Browallia New" w:hAnsi="Browallia New" w:cs="Browallia New" w:hint="cs"/>
          <w:i/>
          <w:iCs/>
          <w:sz w:val="32"/>
          <w:szCs w:val="32"/>
          <w:cs/>
        </w:rPr>
        <w:t>อื่นๆ</w:t>
      </w:r>
    </w:p>
    <w:p w14:paraId="19CE8A2C" w14:textId="77777777" w:rsidR="00661E0E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การประชุมประจำปีเพื่อเลือกตั้ง</w:t>
      </w:r>
      <w:r w:rsidRPr="00D85AAF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และนำเสนอ</w:t>
      </w:r>
      <w:r w:rsidR="00661E0E" w:rsidRPr="0079375F">
        <w:rPr>
          <w:rFonts w:ascii="Browallia New" w:hAnsi="Browallia New" w:cs="Browallia New" w:hint="cs"/>
          <w:sz w:val="32"/>
          <w:szCs w:val="32"/>
          <w:cs/>
        </w:rPr>
        <w:t>รายงานการเงินของปีที่ผ่านมาก่อน</w:t>
      </w:r>
      <w:r w:rsidR="00661E0E" w:rsidRPr="0079375F">
        <w:rPr>
          <w:rFonts w:ascii="Browallia New" w:hAnsi="Browallia New" w:cs="Browallia New"/>
          <w:sz w:val="32"/>
          <w:szCs w:val="32"/>
          <w:cs/>
        </w:rPr>
        <w:t xml:space="preserve">วันที่ </w:t>
      </w:r>
      <w:r w:rsidR="00661E0E" w:rsidRPr="0079375F">
        <w:rPr>
          <w:rFonts w:ascii="Browallia New" w:hAnsi="Browallia New" w:cs="Browallia New"/>
          <w:sz w:val="32"/>
          <w:szCs w:val="32"/>
        </w:rPr>
        <w:t>31</w:t>
      </w:r>
      <w:r w:rsidR="00661E0E" w:rsidRPr="0079375F">
        <w:rPr>
          <w:rFonts w:ascii="Browallia New" w:hAnsi="Browallia New" w:cs="Browallia New"/>
          <w:sz w:val="32"/>
          <w:szCs w:val="32"/>
          <w:cs/>
        </w:rPr>
        <w:t xml:space="preserve"> ธันวาคม ตามที่กำหนดไว้ในข้อบังคับ</w:t>
      </w:r>
      <w:r w:rsidR="00661E0E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14:paraId="69337A64" w14:textId="150E687C" w:rsidR="000D3B25" w:rsidRPr="00D85AAF" w:rsidRDefault="00661E0E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(ข)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7F7DFD" w:rsidRPr="0079375F">
        <w:rPr>
          <w:rFonts w:ascii="Browallia New" w:hAnsi="Browallia New" w:cs="Browallia New" w:hint="cs"/>
          <w:sz w:val="32"/>
          <w:szCs w:val="32"/>
          <w:cs/>
        </w:rPr>
        <w:t xml:space="preserve">การประชุมที่จัดขึ้นภายในวันที่ </w:t>
      </w:r>
      <w:r w:rsidR="007F7DFD" w:rsidRPr="0079375F">
        <w:rPr>
          <w:rFonts w:ascii="Browallia New" w:hAnsi="Browallia New" w:cs="Browallia New"/>
          <w:sz w:val="32"/>
          <w:szCs w:val="32"/>
        </w:rPr>
        <w:t>31</w:t>
      </w:r>
      <w:r w:rsidR="007F7DFD" w:rsidRPr="0079375F">
        <w:rPr>
          <w:rFonts w:ascii="Browallia New" w:hAnsi="Browallia New" w:cs="Browallia New" w:hint="cs"/>
          <w:sz w:val="32"/>
          <w:szCs w:val="32"/>
          <w:cs/>
        </w:rPr>
        <w:t xml:space="preserve"> ธันวาคม เพื่อ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รายงาน</w:t>
      </w:r>
      <w:r w:rsidRPr="0079375F">
        <w:rPr>
          <w:rFonts w:ascii="Browallia New" w:hAnsi="Browallia New" w:cs="Browallia New" w:hint="cs"/>
          <w:sz w:val="32"/>
          <w:szCs w:val="32"/>
          <w:cs/>
        </w:rPr>
        <w:t>การเงิน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ครึ่งปีซึ่งรวมถึงรายรับ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รายจ่าย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9375F">
        <w:rPr>
          <w:rFonts w:ascii="Browallia New" w:hAnsi="Browallia New" w:cs="Browallia New"/>
          <w:sz w:val="32"/>
          <w:szCs w:val="32"/>
        </w:rPr>
        <w:t>6</w:t>
      </w:r>
      <w:r w:rsidRPr="0079375F">
        <w:rPr>
          <w:rFonts w:ascii="Browallia New" w:hAnsi="Browallia New" w:cs="Browallia New" w:hint="cs"/>
          <w:sz w:val="32"/>
          <w:szCs w:val="32"/>
          <w:cs/>
        </w:rPr>
        <w:t xml:space="preserve"> เดือนแรก</w:t>
      </w:r>
      <w:r w:rsidR="00115968" w:rsidRPr="00D85AAF">
        <w:rPr>
          <w:rFonts w:ascii="Browallia New" w:hAnsi="Browallia New" w:cs="Browallia New" w:hint="cs"/>
          <w:sz w:val="32"/>
          <w:szCs w:val="32"/>
          <w:cs/>
        </w:rPr>
        <w:t>ของปีปัจจุบัน</w:t>
      </w:r>
    </w:p>
    <w:p w14:paraId="76EB41A4" w14:textId="75F380AF" w:rsidR="000D69EF" w:rsidRPr="00D85AAF" w:rsidRDefault="000D69EF" w:rsidP="008D54FB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79375F">
        <w:rPr>
          <w:rFonts w:ascii="Browallia New" w:hAnsi="Browallia New" w:cs="Browallia New"/>
          <w:sz w:val="32"/>
          <w:szCs w:val="32"/>
          <w:cs/>
        </w:rPr>
        <w:t>(</w:t>
      </w:r>
      <w:r w:rsidR="00661E0E" w:rsidRPr="0079375F">
        <w:rPr>
          <w:rFonts w:ascii="Browallia New" w:hAnsi="Browallia New" w:cs="Browallia New" w:hint="cs"/>
          <w:sz w:val="32"/>
          <w:szCs w:val="32"/>
          <w:cs/>
        </w:rPr>
        <w:t>ค</w:t>
      </w:r>
      <w:r w:rsidRPr="0079375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สโมสร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</w:t>
      </w:r>
      <w:r w:rsidR="004E755C" w:rsidRPr="0079375F">
        <w:rPr>
          <w:rFonts w:ascii="Browallia New" w:hAnsi="Browallia New" w:cs="Browallia New" w:hint="cs"/>
          <w:sz w:val="32"/>
          <w:szCs w:val="32"/>
          <w:cs/>
        </w:rPr>
        <w:t>ต้อง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จัดการประชุมประจำปีก่อนวันที่ </w:t>
      </w:r>
      <w:r w:rsidRPr="00D85AAF">
        <w:rPr>
          <w:rFonts w:ascii="Browallia New" w:hAnsi="Browallia New" w:cs="Browallia New"/>
          <w:sz w:val="32"/>
          <w:szCs w:val="32"/>
        </w:rPr>
        <w:t>31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ธันวาคม เพื่อเลือกตั้งเจ้าหน้าที่ของ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สโมสรในเครือ</w:t>
      </w:r>
    </w:p>
    <w:p w14:paraId="3A421F53" w14:textId="46D6707D" w:rsidR="000D3B25" w:rsidRPr="00D85AAF" w:rsidRDefault="00276320" w:rsidP="008D54FB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FF1DA9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7E5CB0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การประชุม</w:t>
      </w:r>
      <w:r w:rsidR="00FF1DA9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จะต้องจัดให้มีรายงานการประชุมคณะกรรมการบริหารที่เป็น</w:t>
      </w:r>
      <w:r w:rsidR="00703F28">
        <w:rPr>
          <w:rFonts w:ascii="Browallia New" w:hAnsi="Browallia New" w:cs="Browallia New"/>
          <w:sz w:val="32"/>
          <w:szCs w:val="32"/>
        </w:rPr>
        <w:br/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>ลายลักษณ์อักษรสำหรับสมาชิกทุกคน ภายใน</w:t>
      </w:r>
      <w:r w:rsidR="00024762">
        <w:rPr>
          <w:rFonts w:ascii="Browallia New" w:hAnsi="Browallia New" w:cs="Browallia New"/>
          <w:sz w:val="32"/>
          <w:szCs w:val="32"/>
        </w:rPr>
        <w:t xml:space="preserve"> </w:t>
      </w:r>
      <w:r w:rsidR="00455161" w:rsidRPr="00D85AAF">
        <w:rPr>
          <w:rFonts w:ascii="Browallia New" w:hAnsi="Browallia New" w:cs="Browallia New"/>
          <w:sz w:val="32"/>
          <w:szCs w:val="32"/>
        </w:rPr>
        <w:t>3</w:t>
      </w:r>
      <w:r w:rsidR="00FF1DA9" w:rsidRPr="00D85AAF">
        <w:rPr>
          <w:rFonts w:ascii="Browallia New" w:hAnsi="Browallia New" w:cs="Browallia New"/>
          <w:sz w:val="32"/>
          <w:szCs w:val="32"/>
        </w:rPr>
        <w:t>0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 xml:space="preserve"> วันหลังการประชุม</w:t>
      </w:r>
      <w:r w:rsidR="007F7DFD" w:rsidRPr="00D85AAF">
        <w:rPr>
          <w:rFonts w:ascii="Browallia New" w:hAnsi="Browallia New" w:cs="Browallia New" w:hint="cs"/>
          <w:sz w:val="32"/>
          <w:szCs w:val="32"/>
          <w:cs/>
        </w:rPr>
        <w:t>ทุกครั้ง</w:t>
      </w:r>
      <w:r w:rsidR="00FC33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0094C7B4" w14:textId="77777777" w:rsidR="00044E68" w:rsidRPr="00D85AAF" w:rsidRDefault="00044E68" w:rsidP="008D54FB">
      <w:pPr>
        <w:rPr>
          <w:rFonts w:ascii="Browallia New" w:hAnsi="Browallia New" w:cs="Browallia New"/>
          <w:sz w:val="32"/>
          <w:szCs w:val="32"/>
        </w:rPr>
      </w:pPr>
    </w:p>
    <w:p w14:paraId="6AD99FC1" w14:textId="77777777" w:rsidR="005E76A8" w:rsidRPr="00D85AAF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66BDED99" w14:textId="7CE7FCC9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D85AAF">
        <w:rPr>
          <w:rFonts w:ascii="Browallia New" w:hAnsi="Browallia New" w:cs="Browallia New"/>
          <w:b/>
          <w:bCs/>
          <w:sz w:val="36"/>
          <w:szCs w:val="36"/>
        </w:rPr>
        <w:t>8</w:t>
      </w:r>
      <w:r w:rsidR="00944DDF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สมาชิกภาพ</w:t>
      </w:r>
      <w:r w:rsidR="00FF1DA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1F51030B" w14:textId="323D4473" w:rsidR="000D3B25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คุณสมบัติทั่วไป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4E755C" w:rsidRPr="0079375F">
        <w:rPr>
          <w:rFonts w:ascii="Browallia New" w:hAnsi="Browallia New" w:cs="Browallia New" w:hint="cs"/>
          <w:sz w:val="32"/>
          <w:szCs w:val="32"/>
          <w:cs/>
        </w:rPr>
        <w:t>จะต้อง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ประกอบด้วย</w:t>
      </w:r>
      <w:r w:rsidR="00661E0E" w:rsidRPr="0079375F">
        <w:rPr>
          <w:rFonts w:ascii="Browallia New" w:hAnsi="Browallia New" w:cs="Browallia New" w:hint="cs"/>
          <w:sz w:val="32"/>
          <w:szCs w:val="32"/>
          <w:cs/>
        </w:rPr>
        <w:t>บุคคล</w:t>
      </w:r>
      <w:r w:rsidR="000D3B25" w:rsidRPr="0079375F">
        <w:rPr>
          <w:rFonts w:ascii="Browallia New" w:hAnsi="Browallia New" w:cs="Browallia New"/>
          <w:sz w:val="32"/>
          <w:szCs w:val="32"/>
          <w:cs/>
        </w:rPr>
        <w:t>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บรรลุนิติภาวะ มีอุปนิสัยดี 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มีคุณธรรมและความเป็นผู้นำ มีชื่อเสียงที่ดีในการประกอบธุรกิจ วิชาชีพ</w:t>
      </w:r>
      <w:r w:rsidR="00CD36E6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/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CD36E6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 w:hint="cs"/>
          <w:sz w:val="32"/>
          <w:szCs w:val="32"/>
          <w:cs/>
        </w:rPr>
        <w:t>ชุมชน และ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เต็มใจที่จะบริการในชุมชนของ</w:t>
      </w:r>
      <w:r w:rsidR="00442AFB" w:rsidRPr="00D85AAF">
        <w:rPr>
          <w:rFonts w:ascii="Browallia New" w:hAnsi="Browallia New" w:cs="Browallia New" w:hint="cs"/>
          <w:sz w:val="32"/>
          <w:szCs w:val="32"/>
          <w:cs/>
        </w:rPr>
        <w:t xml:space="preserve">ตน 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/</w:t>
      </w:r>
      <w:r w:rsidR="00442AFB" w:rsidRPr="00D85AAF"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 w:rsidR="000143B9" w:rsidRPr="00D85AAF">
        <w:rPr>
          <w:rFonts w:ascii="Browallia New" w:hAnsi="Browallia New" w:cs="Browallia New" w:hint="cs"/>
          <w:sz w:val="32"/>
          <w:szCs w:val="32"/>
          <w:cs/>
        </w:rPr>
        <w:t>ชุมชนทั่วโลก</w:t>
      </w:r>
    </w:p>
    <w:p w14:paraId="01EE70A0" w14:textId="361F435C" w:rsidR="000D3B25" w:rsidRPr="00D85AAF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ประเภทสมาชิก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มีสมาชิกสองประเภท คือ สมาชิกสามัญและสมาชิกกิตติมศักดิ์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 xml:space="preserve">  สโมสรอาจจะสร้างประเภทสมาชิกอื่นที่สอดคล้องกับหมวด </w:t>
      </w:r>
      <w:r w:rsidR="00AA34A1" w:rsidRPr="00D85AAF">
        <w:rPr>
          <w:rFonts w:ascii="Browallia New" w:hAnsi="Browallia New" w:cs="Browallia New"/>
          <w:sz w:val="32"/>
          <w:szCs w:val="32"/>
        </w:rPr>
        <w:t>7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 xml:space="preserve"> ของมาตรานี้  สมาชิกเหล่านี้จะถูก</w:t>
      </w:r>
      <w:r w:rsidR="003255CC" w:rsidRPr="00D85AAF">
        <w:rPr>
          <w:rFonts w:ascii="Browallia New" w:hAnsi="Browallia New" w:cs="Browallia New" w:hint="cs"/>
          <w:sz w:val="32"/>
          <w:szCs w:val="32"/>
          <w:cs/>
        </w:rPr>
        <w:t>รายงานไปยัง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โรตารีสากลว่าเป็นสมาชิกสามัญหรือกิตติมศักดิ์</w:t>
      </w:r>
    </w:p>
    <w:p w14:paraId="3363635F" w14:textId="77467607" w:rsidR="000D3B25" w:rsidRPr="00D85AAF" w:rsidRDefault="008921AE" w:rsidP="008D54FB">
      <w:pPr>
        <w:ind w:left="142" w:right="-14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C131A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C131A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สมาชิกสามัญ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บุคคลที่มีคุณสมบัติตามธรรมนูญของโรตารีสากล</w:t>
      </w:r>
      <w:r w:rsidR="00B832D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455161"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sz w:val="32"/>
          <w:szCs w:val="32"/>
        </w:rPr>
        <w:t>2</w:t>
      </w:r>
      <w:r w:rsidR="00455161" w:rsidRPr="00D85AAF">
        <w:rPr>
          <w:rFonts w:ascii="Browallia New" w:hAnsi="Browallia New" w:cs="Browallia New"/>
          <w:sz w:val="32"/>
          <w:szCs w:val="32"/>
        </w:rPr>
        <w:t>(a)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อาจได้รับเลือกเป็นสมาชิก</w:t>
      </w:r>
      <w:r w:rsidR="00676600" w:rsidRPr="00D85AAF">
        <w:rPr>
          <w:rFonts w:ascii="Browallia New" w:hAnsi="Browallia New" w:cs="Browallia New" w:hint="cs"/>
          <w:sz w:val="32"/>
          <w:szCs w:val="32"/>
          <w:cs/>
        </w:rPr>
        <w:t>สามัญ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ของสโมสรได้</w:t>
      </w:r>
    </w:p>
    <w:p w14:paraId="06E804AA" w14:textId="02FAA951" w:rsidR="00037E2D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37E2D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37E2D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สมาชิกภาพของสโมสร</w:t>
      </w:r>
      <w:r w:rsidR="00BF3894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สมาชิกของสโมสร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ของสโมสรนี้จะ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เป็นสมาชิกข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อ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งสโมสร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ด้วย จนกว่าสโมสร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944DDF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>ได้รับ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สมาชิกภาพเป็นสโมสรโรตารีจากโรตารีสากล</w:t>
      </w:r>
    </w:p>
    <w:p w14:paraId="172BB9C2" w14:textId="5A0500AF" w:rsidR="00151217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037E2D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สมาชิกซ้อน</w:t>
      </w:r>
      <w:r w:rsidR="00944DDF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ต้องห้าม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11188F" w:rsidRPr="00D85AAF">
        <w:rPr>
          <w:rFonts w:ascii="Browallia New" w:hAnsi="Browallia New" w:cs="Browallia New" w:hint="cs"/>
          <w:sz w:val="32"/>
          <w:szCs w:val="32"/>
          <w:cs/>
        </w:rPr>
        <w:t>สมาชิกคนใดไม่อาจจะ</w:t>
      </w:r>
    </w:p>
    <w:p w14:paraId="03D7B0C8" w14:textId="6A0A7BD9" w:rsidR="00151217" w:rsidRPr="00D85AAF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(ก)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เป็นสมาชิกของสโมสรนี้ และสมาชิกของสโมสรอื่นในเวลาเดียวกัน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>นอกเหนือจากสโมสร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>ของสโมสรแห่งนี้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E07AD60" w14:textId="2F3E2FD7" w:rsidR="000D3B25" w:rsidRPr="00D85AAF" w:rsidRDefault="00151217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>(ข) 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สมาชิกกิตติมศักดิ์ของสโมสรนี้ในเวลาเดียวกัน</w:t>
      </w:r>
      <w:r w:rsidR="00CF0265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5792F784" w14:textId="415B6DD1" w:rsidR="000D3B25" w:rsidRPr="00D85AAF" w:rsidRDefault="008921AE" w:rsidP="008D54FB">
      <w:pPr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สมาชิกกิตติมศักดิ์</w:t>
      </w:r>
      <w:r w:rsidR="00151217" w:rsidRPr="00D85AAF">
        <w:rPr>
          <w:rFonts w:ascii="Browallia New" w:hAnsi="Browallia New" w:cs="Browallia New"/>
          <w:sz w:val="32"/>
          <w:szCs w:val="32"/>
        </w:rPr>
        <w:t xml:space="preserve">  </w:t>
      </w:r>
      <w:r w:rsidR="00151217" w:rsidRPr="00D85AAF">
        <w:rPr>
          <w:rFonts w:ascii="Browallia New" w:hAnsi="Browallia New" w:cs="Browallia New" w:hint="cs"/>
          <w:sz w:val="32"/>
          <w:szCs w:val="32"/>
          <w:cs/>
        </w:rPr>
        <w:t>สโมสรนี้อาจจะเลือกสมาชิกกิตติมศักดิ์</w:t>
      </w:r>
      <w:r w:rsidR="00151217" w:rsidRPr="00D85AAF">
        <w:rPr>
          <w:rFonts w:ascii="Browallia New" w:hAnsi="Browallia New" w:cs="Browallia New"/>
          <w:sz w:val="32"/>
          <w:szCs w:val="32"/>
          <w:cs/>
        </w:rPr>
        <w:t>โดยให้คณะกรรมการบริหารกำหนดวาระการเป็นสมาชิกกิตติมศักดิ์ของบุคคลนั้น</w:t>
      </w:r>
      <w:r w:rsidR="00D404E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51217" w:rsidRPr="00D85AAF">
        <w:rPr>
          <w:rFonts w:ascii="Browallia New" w:hAnsi="Browallia New" w:cs="Browallia New" w:hint="cs"/>
          <w:sz w:val="32"/>
          <w:szCs w:val="32"/>
          <w:cs/>
        </w:rPr>
        <w:t>ซึ่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งจะ</w:t>
      </w:r>
    </w:p>
    <w:p w14:paraId="35EE7C90" w14:textId="3A65E310" w:rsidR="00920091" w:rsidRPr="00D85AAF" w:rsidRDefault="00151217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="0092009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ได้รับการยกเว้นการจ่ายค่าบำรุง </w:t>
      </w:r>
    </w:p>
    <w:p w14:paraId="49B1B39B" w14:textId="072E8478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ไม่มีสิทธิ์ออกเสียง</w:t>
      </w:r>
    </w:p>
    <w:p w14:paraId="288CA57D" w14:textId="2667EF14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ไม่มีสิทธิ์ดำรงตำแหน่ง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>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ในสโมสร </w:t>
      </w:r>
    </w:p>
    <w:p w14:paraId="1B60AEAC" w14:textId="54B7621B" w:rsidR="00920091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ไม่ถือประเภทอาชีพ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5D09029E" w14:textId="7DD15C95" w:rsidR="000D3B25" w:rsidRPr="00D85AAF" w:rsidRDefault="00920091" w:rsidP="00920091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มีสิทธิ์เข้าประชุมทุกการประชุม และได้รับสิทธิ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พิเศษทุกอย่างของสโมสรแห่งนี้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ไม่มีสิทธิ์หรือสิทธิ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พิเศษใด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ในสโมสรอื่น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มีสิทธิ</w:t>
      </w:r>
      <w:r w:rsidR="0086430E" w:rsidRPr="00D85AAF">
        <w:rPr>
          <w:rFonts w:ascii="Browallia New" w:hAnsi="Browallia New" w:cs="Browallia New"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ไปเยี่ยมสโมสรอื่นโดยไม่ต้องไปในฐานะแขกของโรแทเรียน</w:t>
      </w:r>
    </w:p>
    <w:p w14:paraId="3DB65E76" w14:textId="5D7A380E" w:rsidR="000D3B25" w:rsidRPr="00D85AAF" w:rsidRDefault="008921A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44E68"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190B9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920091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="00920091" w:rsidRPr="00D85AAF">
        <w:rPr>
          <w:rFonts w:ascii="Browallia New" w:hAnsi="Browallia New" w:cs="Browallia New"/>
          <w:sz w:val="32"/>
          <w:szCs w:val="32"/>
        </w:rPr>
        <w:t>8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หมวด </w:t>
      </w:r>
      <w:r w:rsidR="00920091" w:rsidRPr="00D85AAF">
        <w:rPr>
          <w:rFonts w:ascii="Browallia New" w:hAnsi="Browallia New" w:cs="Browallia New"/>
          <w:sz w:val="32"/>
          <w:szCs w:val="32"/>
        </w:rPr>
        <w:t>2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และหมวด </w:t>
      </w:r>
      <w:r w:rsidR="00920091" w:rsidRPr="00D85AAF">
        <w:rPr>
          <w:rFonts w:ascii="Browallia New" w:hAnsi="Browallia New" w:cs="Browallia New"/>
          <w:sz w:val="32"/>
          <w:szCs w:val="32"/>
        </w:rPr>
        <w:t>4-6</w:t>
      </w:r>
    </w:p>
    <w:p w14:paraId="6D873668" w14:textId="77777777" w:rsidR="00AA5652" w:rsidRPr="00D85AAF" w:rsidRDefault="00AA565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773F13FC" w14:textId="133C50B7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920091" w:rsidRPr="00D85AAF">
        <w:rPr>
          <w:rFonts w:ascii="Browallia New" w:hAnsi="Browallia New" w:cs="Browallia New"/>
          <w:b/>
          <w:bCs/>
          <w:sz w:val="36"/>
          <w:szCs w:val="36"/>
        </w:rPr>
        <w:t>9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  <w:r w:rsidR="00920091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องค์ประกอบของสมาชิกสโมสร</w:t>
      </w:r>
    </w:p>
    <w:p w14:paraId="337338D0" w14:textId="313BEB14" w:rsidR="000D3B25" w:rsidRPr="00D85AAF" w:rsidRDefault="007E7A42" w:rsidP="00D404E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92009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ให้จัดประเภทอาชีพของสมาชิกแต่ละคนตามธุรกิจ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วิชาชีพ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หรือการบริการชุมชน</w:t>
      </w:r>
      <w:r w:rsidR="008A1869" w:rsidRPr="00D85AAF">
        <w:rPr>
          <w:rFonts w:ascii="Browallia New" w:hAnsi="Browallia New" w:cs="Browallia New"/>
          <w:sz w:val="32"/>
          <w:szCs w:val="32"/>
          <w:cs/>
        </w:rPr>
        <w:t>ของสมาชิกนั้น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8A186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ประเภทอาชีพ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อธิบายถึง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กิจกรรม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หลัก</w:t>
      </w:r>
      <w:r w:rsidR="00517F01" w:rsidRPr="00D85AAF">
        <w:rPr>
          <w:rFonts w:ascii="Browallia New" w:hAnsi="Browallia New" w:cs="Browallia New"/>
          <w:sz w:val="32"/>
          <w:szCs w:val="32"/>
          <w:cs/>
        </w:rPr>
        <w:t>และเป็นที่ยอมรับ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ของสำนักงาน บริษัทหรือสถาบันที่สมาชิกทำงานอยู่ หรือลักษณะของธุรกิจหรือวิชาชีพ</w:t>
      </w:r>
      <w:r w:rsidR="00517F01" w:rsidRPr="00D85AAF">
        <w:rPr>
          <w:rFonts w:ascii="Browallia New" w:hAnsi="Browallia New" w:cs="Browallia New"/>
          <w:sz w:val="32"/>
          <w:szCs w:val="32"/>
          <w:cs/>
        </w:rPr>
        <w:t xml:space="preserve">หลักและเป็นที่ยอมรับของสมาชิก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หรือลักษณะของกิจกรรมบริการชุมชนของสมาชิกนั้น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</w:t>
      </w:r>
      <w:r w:rsidR="008A1869" w:rsidRPr="00D85AAF">
        <w:rPr>
          <w:rFonts w:ascii="Browallia New" w:hAnsi="Browallia New" w:cs="Browallia New" w:hint="cs"/>
          <w:sz w:val="32"/>
          <w:szCs w:val="32"/>
          <w:cs/>
        </w:rPr>
        <w:t>ปรับ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เปลี่ยนประเภทอาชีพของสมาชิกได้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หากสมาชิกนั้นมีการเปลี่ยนแปลงตำแหน่ง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วิชาชีพ</w:t>
      </w:r>
      <w:r w:rsidR="00AA34A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หรืออาชีพ</w:t>
      </w:r>
    </w:p>
    <w:p w14:paraId="665752C2" w14:textId="134239FB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F67BF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AF67BF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36EB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สมาชิกภาพอันหลากหลายของสโมสร 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สมาชิกภาพของสโมสรนี้ควรเป็นผู้แทนของธุรกิจ วิชาชีพ อาชีพ และองค์กรในชุมชน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หลายภาคส่วน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 xml:space="preserve">  รวมทั้งความหลากหลายในเรื่องของอายุ เพศ</w:t>
      </w:r>
      <w:r w:rsidR="007F7DFD" w:rsidRPr="0079375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72D41" w:rsidRPr="0079375F">
        <w:rPr>
          <w:rFonts w:ascii="Browallia New" w:hAnsi="Browallia New" w:cs="Browallia New" w:hint="cs"/>
          <w:sz w:val="32"/>
          <w:szCs w:val="32"/>
          <w:cs/>
        </w:rPr>
        <w:t>สถานะทางเพศ</w:t>
      </w:r>
      <w:r w:rsidR="00472D4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 w:hint="cs"/>
          <w:sz w:val="32"/>
          <w:szCs w:val="32"/>
          <w:cs/>
        </w:rPr>
        <w:t xml:space="preserve">และเชื้อชาติ </w:t>
      </w:r>
    </w:p>
    <w:p w14:paraId="2A20E058" w14:textId="77777777" w:rsidR="005E76A8" w:rsidRPr="00D85AAF" w:rsidRDefault="005E76A8" w:rsidP="008D54FB">
      <w:pPr>
        <w:rPr>
          <w:rFonts w:ascii="Browallia New" w:hAnsi="Browallia New" w:cs="Browallia New"/>
          <w:b/>
          <w:bCs/>
          <w:sz w:val="36"/>
          <w:szCs w:val="36"/>
          <w:cs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br w:type="page"/>
      </w:r>
    </w:p>
    <w:p w14:paraId="382C3146" w14:textId="629C882C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lastRenderedPageBreak/>
        <w:t xml:space="preserve">มาตรา </w:t>
      </w:r>
      <w:r w:rsidR="00D404EA" w:rsidRPr="00D85AAF">
        <w:rPr>
          <w:rFonts w:ascii="Browallia New" w:hAnsi="Browallia New" w:cs="Browallia New"/>
          <w:b/>
          <w:bCs/>
          <w:sz w:val="36"/>
          <w:szCs w:val="36"/>
        </w:rPr>
        <w:t>10</w:t>
      </w:r>
      <w:r w:rsidR="00D36EB2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การเข้าประชุม</w:t>
      </w:r>
      <w:r w:rsidR="004A0D6C" w:rsidRPr="00D85AAF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</w:p>
    <w:p w14:paraId="6D1B5BBB" w14:textId="0270E28C" w:rsidR="00D36EB2" w:rsidRPr="00D85AAF" w:rsidRDefault="007E7A42" w:rsidP="00BF3894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26EA"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บทบัญญัติทั่วไป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สมาชิกทุกคนควรเข้าประชุมปกติของสโมสร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>หรือการประชุมปกติของสโมสร</w:t>
      </w:r>
      <w:r w:rsidR="00346128" w:rsidRPr="00D85AAF">
        <w:rPr>
          <w:rFonts w:ascii="Browallia New" w:hAnsi="Browallia New" w:cs="Browallia New" w:hint="cs"/>
          <w:sz w:val="32"/>
          <w:szCs w:val="32"/>
          <w:cs/>
        </w:rPr>
        <w:br/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 xml:space="preserve"> และเข้าร่วมโครงการบำเพ็ญประโยชน์ งานและกิจกรรมอื่น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D43311" w:rsidRPr="00D85AAF">
        <w:rPr>
          <w:rFonts w:ascii="Browallia New" w:hAnsi="Browallia New" w:cs="Browallia New"/>
          <w:sz w:val="32"/>
          <w:szCs w:val="32"/>
          <w:cs/>
        </w:rPr>
        <w:t xml:space="preserve"> 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การนับคะแนนการเข้าประชุมปกติของสมาชิก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ให้นับต่อเมื่อ</w:t>
      </w:r>
    </w:p>
    <w:p w14:paraId="00B2BA7D" w14:textId="5855C391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สมาชิกผู้นั้นอยู่ในที่ประชุม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ด้วยตนเอง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ทางโทรศัพท์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ในระบบ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ออนไลน์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อย่างน้อยร้อยละ </w:t>
      </w:r>
      <w:r w:rsidR="00D43311" w:rsidRPr="00D85AAF">
        <w:rPr>
          <w:rFonts w:ascii="Browallia New" w:hAnsi="Browallia New" w:cs="Browallia New"/>
          <w:sz w:val="32"/>
          <w:szCs w:val="32"/>
        </w:rPr>
        <w:t>60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 </w:t>
      </w:r>
    </w:p>
    <w:p w14:paraId="1DC10FE1" w14:textId="6D3C7720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สมาชิกได้อยู่ในการประชุมแล้วและได้รับการตามตัวให้ออกจากที่ประชุมโดยไม่ได้คาดคิดไว้ก่อน และภายหลังสมาชิกนั้นได้แสดงพยานหลักฐานและคณะกรรมการบริหารพอใจในเหตุผล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B1AE033" w14:textId="1EA4C70A" w:rsidR="00D36EB2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เข้าร่วมประชุมปกติ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ออนไลน์หรือกิจกรรม</w:t>
      </w:r>
      <w:r w:rsidR="0073452D" w:rsidRPr="00D85AAF">
        <w:rPr>
          <w:rFonts w:ascii="Browallia New" w:hAnsi="Browallia New" w:cs="Browallia New" w:hint="cs"/>
          <w:sz w:val="32"/>
          <w:szCs w:val="32"/>
          <w:cs/>
        </w:rPr>
        <w:t>เชิง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โต้ตอบ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ตามที่โพสต์บนเว็บไซต์ของสโมสรภายในหนึ่งสัปดาห์</w:t>
      </w:r>
      <w:r w:rsidR="00A909F0" w:rsidRPr="00D85AAF">
        <w:rPr>
          <w:rFonts w:ascii="Browallia New" w:hAnsi="Browallia New" w:cs="Browallia New" w:hint="cs"/>
          <w:sz w:val="32"/>
          <w:szCs w:val="32"/>
          <w:cs/>
        </w:rPr>
        <w:t>หลังจากการ</w:t>
      </w:r>
      <w:r w:rsidR="0091709C" w:rsidRPr="00D85AAF">
        <w:rPr>
          <w:rFonts w:ascii="Browallia New" w:hAnsi="Browallia New" w:cs="Browallia New" w:hint="cs"/>
          <w:sz w:val="32"/>
          <w:szCs w:val="32"/>
          <w:cs/>
        </w:rPr>
        <w:t>โพสต์</w:t>
      </w:r>
      <w:r w:rsidR="00A909F0" w:rsidRPr="00D85AAF">
        <w:rPr>
          <w:rFonts w:ascii="Browallia New" w:hAnsi="Browallia New" w:cs="Browallia New" w:hint="cs"/>
          <w:sz w:val="32"/>
          <w:szCs w:val="32"/>
          <w:cs/>
        </w:rPr>
        <w:t>นั้น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126B09D2" w14:textId="1FD3E88A" w:rsidR="00BF3894" w:rsidRPr="00D85AAF" w:rsidRDefault="00D36EB2" w:rsidP="00D36EB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สมาชิกนั้นทดแทนการขาดประชุมครั้งนั้นโดยวิธีใดวิธีหนึ่งต่อไปนี้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ภายในปีเดียวกัน</w:t>
      </w:r>
    </w:p>
    <w:p w14:paraId="3F1DF4A5" w14:textId="05DCD752" w:rsidR="00247A01" w:rsidRPr="00D85AAF" w:rsidRDefault="00247A01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(1)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เข้าประชุมปกติอย่างน้อยร้อยละ </w:t>
      </w:r>
      <w:r w:rsidRPr="00D85AAF">
        <w:rPr>
          <w:rFonts w:ascii="Browallia New" w:hAnsi="Browallia New" w:cs="Browallia New"/>
          <w:sz w:val="32"/>
          <w:szCs w:val="32"/>
        </w:rPr>
        <w:t>60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ของเวลาการประชุมที่สโมสรอื่น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36EB2" w:rsidRPr="00D85AAF">
        <w:rPr>
          <w:rFonts w:ascii="Browallia New" w:hAnsi="Browallia New" w:cs="Browallia New"/>
          <w:sz w:val="32"/>
          <w:szCs w:val="32"/>
          <w:cs/>
        </w:rPr>
        <w:t>สโมสรชั่วคราว 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190B98" w:rsidRPr="00D85AAF">
        <w:rPr>
          <w:rFonts w:ascii="Browallia New" w:hAnsi="Browallia New" w:cs="Browallia New"/>
          <w:sz w:val="32"/>
          <w:szCs w:val="32"/>
          <w:cs/>
        </w:rPr>
        <w:br/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ของ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อีก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หนึ่ง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0C5C30A4" w14:textId="0DE7FFA0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(2)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ไปเพื่อเข้าประชุมปกติตามวันเวลาและสถานที่ของอีกสโมสรหนึ่ง หรือการประชุมของสโมสร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ของอีกสโมสรหนึ่ง แต่สโมสรนั้นไม่มีการประชุมตามวันเวลาและสถานที่ของสโมสรนั้น </w:t>
      </w:r>
    </w:p>
    <w:p w14:paraId="47C2BACD" w14:textId="3042CE10" w:rsidR="00AD6BE9" w:rsidRPr="00D85AAF" w:rsidRDefault="00AD6BE9" w:rsidP="00AD6BE9">
      <w:pPr>
        <w:ind w:left="993" w:right="-14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(3)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ไปร่วมโครงการ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บำเพ็ญประโยชน์ของ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สโมสรหรือกิจกรรมชุมชนที่สโมสรสนับสนุน หรือเข้าประชุมตามที่คณะกรรมการบริหารมอบหมาย </w:t>
      </w:r>
    </w:p>
    <w:p w14:paraId="14851F4B" w14:textId="6CA81E5F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(4)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 xml:space="preserve">เข้าประชุมคณะกรรมการบริหารหรือได้รับอนุญาตจากคณะกรรมการบริหารให้เข้าประชุมคณะกรรมการบำเพ็ญประโยชน์ที่สมาชิกผู้นั้นได้รับมอบหมาย </w:t>
      </w:r>
    </w:p>
    <w:p w14:paraId="520E4B66" w14:textId="678BADD4" w:rsidR="00AD6BE9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</w:rPr>
        <w:t>(5)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มีส่วนร่วมใน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การประชุมออนไลน์หรือ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กิจกรรมโต้ตอบบนเว็บไซต์ของสโมสร</w:t>
      </w:r>
    </w:p>
    <w:p w14:paraId="7B3F415E" w14:textId="460CE18B" w:rsidR="00E0001E" w:rsidRPr="00D85AAF" w:rsidRDefault="00AD6BE9" w:rsidP="00AD6BE9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(6)</w:t>
      </w:r>
      <w:r w:rsidR="00247A0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เข้าประชุมปกติของสโมสรโรทาแรคท์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สโมสรอินเทอร์แรคท์</w:t>
      </w:r>
      <w:r w:rsidR="00472D4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 xml:space="preserve">กลุ่มบำเพ็ญประโยชน์ชุมชนโรตารี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ชมรม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มิตรภาพโรตารี หรือสโมสรชั่วคราวของโรทาแรคท์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อินเทอร์แรคท์ </w:t>
      </w:r>
      <w:r w:rsidR="00A626D1" w:rsidRPr="00D85AAF">
        <w:rPr>
          <w:rFonts w:ascii="Browallia New" w:hAnsi="Browallia New" w:cs="Browallia New" w:hint="cs"/>
          <w:sz w:val="32"/>
          <w:szCs w:val="32"/>
          <w:cs/>
        </w:rPr>
        <w:t>กลุ่มบำเพ็ญประโยชน์ชุมชนโรตารี</w:t>
      </w:r>
      <w:r w:rsidR="00A626D1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ชมรม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มิตรภาพโรตารี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หรือ</w:t>
      </w:r>
    </w:p>
    <w:p w14:paraId="44BBB4C6" w14:textId="481E3D3B" w:rsidR="00E0001E" w:rsidRPr="00D85AAF" w:rsidRDefault="00AD6BE9" w:rsidP="00DA0A9E">
      <w:pPr>
        <w:ind w:left="993" w:hanging="426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</w:rPr>
        <w:t>(7)</w:t>
      </w:r>
      <w:r w:rsidR="00E0001E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เข้าประชุมใหญ่โรตารีสากล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สภานิติบัญญัติโรตารี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อบรม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ผู้ว่าการภาครับเลือก การสัมมนา</w:t>
      </w:r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ของโรตารี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>สำหรับ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เจ้าหน้าที่โรตารีสากล หรือการประชุมอื่นใดที่คณะกรรมการบริหารโรตารีสากล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หรือประธานโรตารีสากล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อนุมัติให้จัดขึ้น</w:t>
      </w:r>
      <w:r w:rsidR="006051BF" w:rsidRPr="00D85AAF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D85AAF">
        <w:rPr>
          <w:rFonts w:ascii="Browallia New" w:hAnsi="Browallia New" w:cs="Browallia New" w:hint="cs"/>
          <w:w w:val="150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การประชุมใหญ่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โซน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ร่วม</w:t>
      </w:r>
      <w:r w:rsidR="006051BF" w:rsidRPr="00D85AAF">
        <w:rPr>
          <w:rFonts w:ascii="Browallia New" w:hAnsi="Browallia New" w:cs="Browallia New"/>
          <w:w w:val="150"/>
          <w:sz w:val="32"/>
          <w:szCs w:val="32"/>
          <w:cs/>
        </w:rPr>
        <w:t xml:space="preserve"> </w:t>
      </w:r>
      <w:r w:rsidR="00E66C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การประชุมคณะกรรมการ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โรตารีสากล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การประชุมใหญ่ภาค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472D41" w:rsidRPr="0079375F">
        <w:rPr>
          <w:rFonts w:ascii="Browallia New" w:hAnsi="Browallia New" w:cs="Browallia New" w:hint="cs"/>
          <w:sz w:val="32"/>
          <w:szCs w:val="32"/>
          <w:cs/>
        </w:rPr>
        <w:t>การสัมมนาเรียนรู้ภาวะผู้นำของสโมสร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ของภาค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ที่จัดขึ้นโดยการอำนวยการของคณะกรรมการบริหารโรตารีสากล</w:t>
      </w:r>
      <w:r w:rsidR="006051BF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การประชุมคณะ</w:t>
      </w:r>
      <w:r w:rsidR="00BF3894" w:rsidRPr="00D85AAF">
        <w:rPr>
          <w:rFonts w:ascii="Browallia New" w:hAnsi="Browallia New" w:cs="Browallia New" w:hint="cs"/>
          <w:sz w:val="32"/>
          <w:szCs w:val="32"/>
          <w:cs/>
        </w:rPr>
        <w:t>กรรมการภาค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</w:t>
      </w:r>
      <w:r w:rsidR="003A7205" w:rsidRPr="00D85AAF">
        <w:rPr>
          <w:rFonts w:ascii="Browallia New" w:hAnsi="Browallia New" w:cs="Browallia New" w:hint="cs"/>
          <w:sz w:val="32"/>
          <w:szCs w:val="32"/>
          <w:cs/>
        </w:rPr>
        <w:t>จัดขึ้นโดยการอำนวยการของ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ผู้ว่าการภาค </w:t>
      </w:r>
      <w:r w:rsidR="005D07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หรือการประชุมระหว่างเมืองของสโมสรโรตารีที่จัดขึ้นเป็นประจำ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72D08227" w14:textId="77777777" w:rsidR="00EB1C9B" w:rsidRPr="00D85AAF" w:rsidRDefault="00EB1C9B" w:rsidP="00190B98">
      <w:pPr>
        <w:rPr>
          <w:rFonts w:ascii="Browallia New" w:hAnsi="Browallia New" w:cs="Browallia New"/>
          <w:sz w:val="32"/>
          <w:szCs w:val="32"/>
        </w:rPr>
      </w:pPr>
    </w:p>
    <w:p w14:paraId="6C4D8848" w14:textId="0D3652BF" w:rsidR="006E2C5A" w:rsidRPr="00D85AAF" w:rsidRDefault="006E2C5A" w:rsidP="006E2C5A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การขาดการประชุมที่สโมสรเป็นเวลานาน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ขณะที่ไปทำงาน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ในที่ห่างไกล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หากสมาชิกต้องไปทำงานในที่ห่างไกลเป็นเวลานาน การ</w:t>
      </w:r>
      <w:r w:rsidRPr="00D85AAF">
        <w:rPr>
          <w:rFonts w:ascii="Browallia New" w:hAnsi="Browallia New" w:cs="Browallia New"/>
          <w:sz w:val="32"/>
          <w:szCs w:val="32"/>
          <w:cs/>
        </w:rPr>
        <w:t>เข้าประชุม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Pr="00D85AAF">
        <w:rPr>
          <w:rFonts w:ascii="Browallia New" w:hAnsi="Browallia New" w:cs="Browallia New"/>
          <w:sz w:val="32"/>
          <w:szCs w:val="32"/>
          <w:cs/>
        </w:rPr>
        <w:t>สโมสรที่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กำหนดให้ในพื้นที่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D85AAF">
        <w:rPr>
          <w:rFonts w:ascii="Browallia New" w:hAnsi="Browallia New" w:cs="Browallia New"/>
          <w:sz w:val="32"/>
          <w:szCs w:val="32"/>
          <w:cs/>
        </w:rPr>
        <w:t>ประกอบภารกิจสามารถทดแทนการประชุมปกติในสโมสรของสมาชิก หากสโมสรทั้งสอง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ตกลงเห็นชอบ</w:t>
      </w:r>
    </w:p>
    <w:p w14:paraId="7E7ADF88" w14:textId="77777777" w:rsidR="006E2C5A" w:rsidRPr="00D85AAF" w:rsidRDefault="006E2C5A" w:rsidP="006E2C5A">
      <w:pPr>
        <w:ind w:left="567" w:hanging="425"/>
        <w:rPr>
          <w:rFonts w:ascii="Browallia New" w:hAnsi="Browallia New" w:cs="Browallia New"/>
          <w:strike/>
          <w:sz w:val="32"/>
          <w:szCs w:val="32"/>
        </w:rPr>
      </w:pPr>
    </w:p>
    <w:p w14:paraId="2569BC8A" w14:textId="1DE9196B" w:rsidR="00AD6BE9" w:rsidRPr="00D85AAF" w:rsidRDefault="00AD6BE9" w:rsidP="006E2C5A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หมวด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—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การขาดประชุมเนื่องจากกิจกรรมโรตารีอื่น</w:t>
      </w:r>
      <w:r w:rsidR="00305C6C">
        <w:rPr>
          <w:rFonts w:ascii="Browallia New" w:hAnsi="Browallia New" w:cs="Browallia New" w:hint="cs"/>
          <w:i/>
          <w:iCs/>
          <w:sz w:val="32"/>
          <w:szCs w:val="32"/>
          <w:cs/>
        </w:rPr>
        <w:t>ๆ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การขาดประชุมไม่จำเป็นต้องมีการประชุมทดแทน หากในช่วงเวลาของการประชุม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307D2" w:rsidRPr="00D85AAF">
        <w:rPr>
          <w:rFonts w:ascii="Browallia New" w:hAnsi="Browallia New" w:cs="Browallia New"/>
          <w:sz w:val="32"/>
          <w:szCs w:val="32"/>
          <w:cs/>
        </w:rPr>
        <w:t>สมาชิกผู้นั้น</w:t>
      </w:r>
    </w:p>
    <w:p w14:paraId="50157F4C" w14:textId="062ADEEA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เดินทาง</w:t>
      </w:r>
      <w:r w:rsidR="00ED7557" w:rsidRPr="00D85AAF">
        <w:rPr>
          <w:rFonts w:ascii="Browallia New" w:hAnsi="Browallia New" w:cs="Browallia New" w:hint="cs"/>
          <w:sz w:val="32"/>
          <w:szCs w:val="32"/>
          <w:cs/>
        </w:rPr>
        <w:t>ด้วย</w:t>
      </w:r>
      <w:r w:rsidR="008F732F" w:rsidRPr="00D85AAF">
        <w:rPr>
          <w:rFonts w:ascii="Browallia New" w:hAnsi="Browallia New" w:cs="Browallia New" w:hint="cs"/>
          <w:sz w:val="32"/>
          <w:szCs w:val="32"/>
          <w:cs/>
        </w:rPr>
        <w:t>มีเหตุผล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ไปหรือกลับจากการประชุมตาม</w:t>
      </w:r>
      <w:r w:rsidR="00800119">
        <w:rPr>
          <w:rFonts w:ascii="Browallia New" w:hAnsi="Browallia New" w:cs="Browallia New" w:hint="cs"/>
          <w:sz w:val="32"/>
          <w:szCs w:val="32"/>
          <w:cs/>
        </w:rPr>
        <w:t xml:space="preserve">หมวด </w:t>
      </w:r>
      <w:r w:rsidR="00800119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(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ง</w:t>
      </w:r>
      <w:r w:rsidRPr="00D85AAF">
        <w:rPr>
          <w:rFonts w:ascii="Browallia New" w:hAnsi="Browallia New" w:cs="Browallia New"/>
          <w:sz w:val="32"/>
          <w:szCs w:val="32"/>
        </w:rPr>
        <w:t>)(7)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63C15C7A" w14:textId="1E851670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ทำหน้าที่เป็นเจ้าหน้าที่ หรือกรรมการในคณะกรรมการของโรตารีสากล</w:t>
      </w:r>
      <w:r w:rsidR="00846F22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หรือกรรมการมูลนิธิโรตารี</w:t>
      </w:r>
      <w:r w:rsidR="00AA0309" w:rsidRPr="00D85AAF">
        <w:rPr>
          <w:rFonts w:ascii="Browallia New" w:hAnsi="Browallia New" w:cs="Browallia New"/>
          <w:sz w:val="32"/>
          <w:szCs w:val="32"/>
        </w:rPr>
        <w:t xml:space="preserve"> </w:t>
      </w:r>
    </w:p>
    <w:p w14:paraId="0C05944F" w14:textId="6E016A24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ทำหน้าที่เป็นผู้แทนพิเศษ</w:t>
      </w:r>
      <w:r w:rsidR="00866C38" w:rsidRPr="00D85AAF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ผู้ว่าการภาคในการก่อตั้งสโมสรใหม่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4D1741F6" w14:textId="20E0E9A4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(ง)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ไปปฏิบัติภารกิจ</w:t>
      </w:r>
      <w:r w:rsidR="00475EA8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โรตารีสากล</w:t>
      </w:r>
      <w:r w:rsidR="00475EA8" w:rsidRPr="00D85AAF">
        <w:rPr>
          <w:rFonts w:ascii="Browallia New" w:hAnsi="Browallia New" w:cs="Browallia New" w:hint="cs"/>
          <w:sz w:val="32"/>
          <w:szCs w:val="32"/>
          <w:cs/>
        </w:rPr>
        <w:t>ว่าจ้าง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04A5B1A" w14:textId="31840109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(จ)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มีส่วนร่วม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โดยตรงอย่างกระตือรือร้น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โครงการบำเพ็ญประโยชน์ที่ภาคหรือโรตารีสากลหรือมูลนิธิโรตารีสนับสนุน ณ ดินแดนห่างไกลที่ไม่สามารถเข้าประชุมทดแทนที่ใดได้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</w:p>
    <w:p w14:paraId="0F95BB08" w14:textId="6F6FFCE9" w:rsidR="000D3B25" w:rsidRPr="00D85AAF" w:rsidRDefault="00AD6BE9" w:rsidP="006E2C5A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(ฉ)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ปฏิบัติ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ภาร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กิจของโรตารีที่คณะกรรมการบริหารมอบหมาย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ซึ่งทำให้ไม่สามารถเข้าประชุม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ตามปกติ</w:t>
      </w:r>
      <w:r w:rsidR="00C92D51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</w:p>
    <w:p w14:paraId="71D882B8" w14:textId="75271B24" w:rsidR="00691D54" w:rsidRPr="00D85AAF" w:rsidRDefault="00691D54" w:rsidP="00691D54">
      <w:pPr>
        <w:ind w:left="142" w:hanging="142"/>
        <w:rPr>
          <w:rFonts w:ascii="Browallia New" w:hAnsi="Browallia New" w:cs="Browallia New"/>
          <w:sz w:val="32"/>
          <w:szCs w:val="32"/>
          <w:u w:val="single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การขาดประชุมของเจ้าหน้าที่โรตารีสากล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 หากสมาชิกผู้นั้นเป็นเจ้าหน้าที่ปัจจุบันของโรตารีสากล หรือเป็น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>คู่ครอง</w:t>
      </w:r>
      <w:r w:rsidRPr="00D85AAF">
        <w:rPr>
          <w:rFonts w:ascii="Browallia New" w:hAnsi="Browallia New" w:cs="Browallia New"/>
          <w:sz w:val="32"/>
          <w:szCs w:val="32"/>
          <w:cs/>
        </w:rPr>
        <w:t>ที่เป็นโรแทเรียนของเจ้าหน้าที่ปัจจุบันของโรตารีสากล</w:t>
      </w:r>
    </w:p>
    <w:p w14:paraId="4C861B4A" w14:textId="7DDC9DD0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C7A51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E2C5A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C7A5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การขาดการประชุมที่ได้รับการยกเว้น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สมาชิกที่ขาดประชุมจะได้รับการยกเว้นในกรณีต่อไปนี้</w:t>
      </w:r>
    </w:p>
    <w:p w14:paraId="4FD1C6EA" w14:textId="538CAF9E" w:rsidR="000D3B25" w:rsidRPr="00D85AAF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คณะกรรมการบริหารอนุมัติ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หาก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เห็นว่ามีเหตุผล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 xml:space="preserve"> เงื่อนไขและสถานการณ์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ที่ดีและพอเพียง  การขาดประชุมที่ได้รับการยกเว้นนี้ ไม่ควรขยายเวลาออกไปเกินกว่า </w:t>
      </w:r>
      <w:r w:rsidR="00B00AA7" w:rsidRPr="00D85AAF">
        <w:rPr>
          <w:rFonts w:ascii="Browallia New" w:hAnsi="Browallia New" w:cs="Browallia New"/>
          <w:sz w:val="32"/>
          <w:szCs w:val="32"/>
        </w:rPr>
        <w:t>12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อย่างไรก็ตาม หากเป็นการ</w:t>
      </w:r>
      <w:r w:rsidR="0080619B" w:rsidRPr="00D85AAF">
        <w:rPr>
          <w:rFonts w:ascii="Browallia New" w:hAnsi="Browallia New" w:cs="Browallia New"/>
          <w:sz w:val="32"/>
          <w:szCs w:val="32"/>
          <w:cs/>
        </w:rPr>
        <w:t>ลา</w:t>
      </w:r>
      <w:r w:rsidRPr="00D85AAF">
        <w:rPr>
          <w:rFonts w:ascii="Browallia New" w:hAnsi="Browallia New" w:cs="Browallia New"/>
          <w:sz w:val="32"/>
          <w:szCs w:val="32"/>
          <w:cs/>
        </w:rPr>
        <w:t>ประชุมด้วยเหตุผลทางการแพทย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์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854EB" w:rsidRPr="00D85AAF">
        <w:rPr>
          <w:rFonts w:ascii="Browallia New" w:hAnsi="Browallia New" w:cs="Browallia New" w:hint="cs"/>
          <w:sz w:val="32"/>
          <w:szCs w:val="32"/>
          <w:cs/>
        </w:rPr>
        <w:t>อันเนื่องมาจาก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การคลอดบุตร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หรือ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การรับบุตรบุญธรรม หรือ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ในระหว่าง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การดูแลเด็ก</w:t>
      </w:r>
      <w:r w:rsidR="00455161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67AB4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9B7EB4" w:rsidRPr="00D85AAF">
        <w:rPr>
          <w:rFonts w:ascii="Browallia New" w:hAnsi="Browallia New" w:cs="Browallia New"/>
          <w:sz w:val="32"/>
          <w:szCs w:val="32"/>
          <w:cs/>
        </w:rPr>
        <w:t>อาจจะ</w:t>
      </w:r>
      <w:r w:rsidR="00B67AB4" w:rsidRPr="00D85AAF">
        <w:rPr>
          <w:rFonts w:ascii="Browallia New" w:hAnsi="Browallia New" w:cs="Browallia New" w:hint="cs"/>
          <w:sz w:val="32"/>
          <w:szCs w:val="32"/>
          <w:cs/>
        </w:rPr>
        <w:t>ขยาย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เวลาออกไปอีกระยะหนึ่งเกินกว่าเวลา </w:t>
      </w:r>
      <w:r w:rsidRPr="00D85AAF">
        <w:rPr>
          <w:rFonts w:ascii="Browallia New" w:hAnsi="Browallia New" w:cs="Browallia New"/>
          <w:sz w:val="32"/>
          <w:szCs w:val="32"/>
        </w:rPr>
        <w:t>12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เดือนแรก</w:t>
      </w:r>
    </w:p>
    <w:p w14:paraId="3DC8E177" w14:textId="34AE96DE" w:rsidR="000D3B25" w:rsidRPr="00D85AAF" w:rsidRDefault="005C7A5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จำนวนรวมของอายุสมาชิก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รวม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กับจำนวนปีที่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เป็นสมาชิกในหนึ่งสโมสรหรือมากกว่าหนึ่งสโมสร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เท่ากับ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61AF7" w:rsidRPr="00D85AAF">
        <w:rPr>
          <w:rFonts w:ascii="Browallia New" w:hAnsi="Browallia New" w:cs="Browallia New"/>
          <w:sz w:val="32"/>
          <w:szCs w:val="32"/>
        </w:rPr>
        <w:t>85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ปี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หรือมากกว่า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>สมาชิกผู้นั้นเป็น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โรแทเรียนมาแล้ว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520791" w:rsidRPr="00D85AAF">
        <w:rPr>
          <w:rFonts w:ascii="Browallia New" w:hAnsi="Browallia New" w:cs="Browallia New"/>
          <w:sz w:val="32"/>
          <w:szCs w:val="32"/>
        </w:rPr>
        <w:t>20</w:t>
      </w:r>
      <w:r w:rsidR="00520791" w:rsidRPr="00D85AAF">
        <w:rPr>
          <w:rFonts w:ascii="Browallia New" w:hAnsi="Browallia New" w:cs="Browallia New" w:hint="cs"/>
          <w:sz w:val="32"/>
          <w:szCs w:val="32"/>
          <w:cs/>
        </w:rPr>
        <w:t xml:space="preserve"> ปี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สมาชิกผู้นั้นได้แจ้งเป็นลายลักษณ์อักษรต่อเลขานุการสโมสรว่าต้องการได้รับการยกเว้นการเข้าประชุม และ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ข้อกำหนดเหล่านี้ได้รับการพิจารณา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อนุมัติ</w:t>
      </w:r>
    </w:p>
    <w:p w14:paraId="312795AE" w14:textId="43844F6F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การนับคะแนนการประชุม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เมื่อสมาชิกที่ได้รับการยกเว้นการขาดประชุมภายใต้บทบัญญัติของ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sz w:val="32"/>
          <w:szCs w:val="32"/>
        </w:rPr>
        <w:t>5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(ก) ของมาตรานี้มิได้เข้าร่วมประชุมสโมสร สมาชิกนั้นและการขาดประชุมของสมาชิกนั้นจะไม่นำมารวมอยู่ใน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การนับ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คะแนนการเข้าประชุม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ในกรณีที่สมาชิกได้รับการยกเว้นการขาดประชุมภายใต้บทบัญญัติของ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691D54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91D54" w:rsidRPr="00D85AAF">
        <w:rPr>
          <w:rFonts w:ascii="Browallia New" w:hAnsi="Browallia New" w:cs="Browallia New"/>
          <w:sz w:val="32"/>
          <w:szCs w:val="32"/>
        </w:rPr>
        <w:t>5</w:t>
      </w:r>
      <w:r w:rsidR="00691D54" w:rsidRPr="00D85AAF">
        <w:rPr>
          <w:rFonts w:ascii="Browallia New" w:hAnsi="Browallia New" w:cs="Browallia New"/>
          <w:sz w:val="32"/>
          <w:szCs w:val="32"/>
          <w:cs/>
        </w:rPr>
        <w:t xml:space="preserve"> (ข)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ของมาตรานี้เข้าร่วมประชุมสโมสร  ให้นำมารวมในจำนวนสมาชิกและจำนวนการประชุมที่ใช้คำนวณคะแนนเข้าประชุมของสโมสร</w:t>
      </w:r>
    </w:p>
    <w:p w14:paraId="49686F78" w14:textId="7EE5AC0B" w:rsidR="00691D54" w:rsidRPr="00D85AAF" w:rsidRDefault="00691D5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ข้อยกเว้น  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ข้อบังคับอาจจะรวมบทบัญญัติที่ไม่สอดคล้องกับมาตรา </w:t>
      </w:r>
      <w:r w:rsidRPr="00D85AAF">
        <w:rPr>
          <w:rFonts w:ascii="Browallia New" w:hAnsi="Browallia New" w:cs="Browallia New"/>
          <w:sz w:val="32"/>
          <w:szCs w:val="32"/>
        </w:rPr>
        <w:t>10</w:t>
      </w:r>
    </w:p>
    <w:p w14:paraId="56A60728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3A6D664B" w14:textId="341647BA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691D54" w:rsidRPr="00D85AAF">
        <w:rPr>
          <w:rFonts w:ascii="Browallia New" w:hAnsi="Browallia New" w:cs="Browallia New"/>
          <w:b/>
          <w:bCs/>
          <w:sz w:val="36"/>
          <w:szCs w:val="36"/>
        </w:rPr>
        <w:t>11</w:t>
      </w:r>
      <w:r w:rsidR="00855F65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กรรมการบริหาร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>และเจ้าหน้าที่</w:t>
      </w:r>
      <w:r w:rsidR="00520791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และคณะกรรมการ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14:paraId="11FA2025" w14:textId="0482B987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79375F" w:rsidRPr="0079375F">
        <w:rPr>
          <w:rFonts w:ascii="Browallia New" w:hAnsi="Browallia New" w:cs="Browallia New" w:hint="cs"/>
          <w:i/>
          <w:iCs/>
          <w:sz w:val="32"/>
          <w:szCs w:val="32"/>
          <w:cs/>
        </w:rPr>
        <w:t>คณะผู้บริหาร</w:t>
      </w:r>
      <w:r w:rsidR="0079375F" w:rsidRPr="0079375F">
        <w:rPr>
          <w:rFonts w:ascii="Browallia New" w:hAnsi="Browallia New" w:cs="Browallia New" w:hint="cs"/>
          <w:sz w:val="32"/>
          <w:szCs w:val="32"/>
          <w:cs/>
        </w:rPr>
        <w:t xml:space="preserve">  คณะผู้บริหารของสโมสร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นี้คือ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เป็นไปตามบทบัญญัติในข้อบังคับสโมสร</w:t>
      </w:r>
      <w:r w:rsidR="00C65F28">
        <w:rPr>
          <w:rFonts w:ascii="Browallia New" w:hAnsi="Browallia New" w:cs="Browallia New" w:hint="cs"/>
          <w:sz w:val="32"/>
          <w:szCs w:val="32"/>
          <w:cs/>
        </w:rPr>
        <w:t xml:space="preserve">   </w:t>
      </w:r>
    </w:p>
    <w:p w14:paraId="43AFD733" w14:textId="351720C9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B7EB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อำนาจหน้าที่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คณะกรรมการบริหารมีอำนาจหน้าที่ในการดูแล</w:t>
      </w:r>
      <w:r w:rsidR="00691D54" w:rsidRPr="00D85AAF">
        <w:rPr>
          <w:rFonts w:ascii="Browallia New" w:hAnsi="Browallia New" w:cs="Browallia New" w:hint="cs"/>
          <w:sz w:val="32"/>
          <w:szCs w:val="32"/>
          <w:cs/>
        </w:rPr>
        <w:t>ทั่วไปเกี่ยวกับ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เจ้าหน้าที่และคณะกรรมการทุกคณะ  และด้วยเหตุผลที่ดี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คณะกรรมการบริหารอาจเห็นสมควรที่จะยกเลิกบางตำแหน่งได้</w:t>
      </w:r>
    </w:p>
    <w:p w14:paraId="4BDF9C5D" w14:textId="54B6C7A6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มติคณะกรรมการบริหารถือว่าสิ้นสุด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การตัดสินใจของคณะกรรมการ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บริหาร</w:t>
      </w:r>
      <w:r w:rsidR="00464FEE" w:rsidRPr="00D85AAF">
        <w:rPr>
          <w:rFonts w:ascii="Browallia New" w:hAnsi="Browallia New" w:cs="Browallia New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เรื่องใดๆ ของสโมสรถือว่าสิ้นสุด เว้นแต่มีการยื่นอุทธรณ์ต่อสโมสร  อย่างไรก็ตาม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เมื่อมีมติให้ยุติการเป็นสมาชิกตามมาตรา </w:t>
      </w:r>
      <w:r w:rsidR="009264D9" w:rsidRPr="00D85AAF">
        <w:rPr>
          <w:rFonts w:ascii="Browallia New" w:hAnsi="Browallia New" w:cs="Browallia New"/>
          <w:sz w:val="32"/>
          <w:szCs w:val="32"/>
        </w:rPr>
        <w:t>13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F978B9">
        <w:rPr>
          <w:rFonts w:ascii="Browallia New" w:hAnsi="Browallia New" w:cs="Browallia New" w:hint="cs"/>
          <w:sz w:val="32"/>
          <w:szCs w:val="32"/>
          <w:cs/>
        </w:rPr>
        <w:lastRenderedPageBreak/>
        <w:t>หมวด</w:t>
      </w:r>
      <w:r w:rsidR="000D3B25" w:rsidRPr="00F978B9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05C6C" w:rsidRPr="00F978B9">
        <w:rPr>
          <w:rFonts w:ascii="Browallia New" w:hAnsi="Browallia New" w:cs="Browallia New"/>
          <w:sz w:val="32"/>
          <w:szCs w:val="32"/>
        </w:rPr>
        <w:t>7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อาจยื่นอุทธรณ์ต่อสโมสร ยื่นขอประนีประนอมหรือขอให้มีการชี้ขาดโดยอนุญาโตตุลาการได้  การอุทธรณ์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เพื่อ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กลับมติ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ของคณะกรรมการบริหาร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จะต้องได้รับ</w:t>
      </w:r>
      <w:r w:rsidR="003E7C92" w:rsidRPr="00D85AAF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เสียงสองในสามของสมาชิกที่เข้าประชุมปกติที่คณะกรรมการบริหารกำหนด โดยต้องมีสมาชิกมาร่วมประชุมครบองค์ประชุม และเลขานุการต้องแจ้งเรื่องการยื่นอุทธรณ์ให้สมาชิกทุกคนทราบอย่างน้อยห้าวันก่อนการประชุม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มติของสโมสรจะเป็นอันสิ้นสุด</w:t>
      </w:r>
    </w:p>
    <w:p w14:paraId="5C7E77A5" w14:textId="6881E15B" w:rsidR="000D3B25" w:rsidRPr="00D85AAF" w:rsidRDefault="007E7A42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855F6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เจ้าหน้าที่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เจ้าหน้าที่ของสโมสรได้แก่ นายกสโมสร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นายกเพิ่งผ่านพ้น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นายกรับเลือก</w:t>
      </w:r>
      <w:r w:rsidR="00A97E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เลขานุการ</w:t>
      </w:r>
      <w:r w:rsidR="00A97EFE" w:rsidRPr="00D85AAF">
        <w:rPr>
          <w:rFonts w:ascii="Browallia New" w:hAnsi="Browallia New" w:cs="Browallia New" w:hint="cs"/>
          <w:sz w:val="32"/>
          <w:szCs w:val="32"/>
          <w:cs/>
        </w:rPr>
        <w:t>และเหรัญญิก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 xml:space="preserve"> และอาจรวม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อุปนายกหนึ่งคนหรือมากกว่า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ซึ่งทั้งหมด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เป็นกรรมการบริหาร  เจ้าหน้าที่สโมสร</w:t>
      </w:r>
      <w:r w:rsidR="00AE541B" w:rsidRPr="00D85AAF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จะรวมถึง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ปฏิคมหนึ่งคน  </w:t>
      </w:r>
      <w:r w:rsidR="00855F65" w:rsidRPr="00D85AAF">
        <w:rPr>
          <w:rFonts w:ascii="Browallia New" w:hAnsi="Browallia New" w:cs="Browallia New"/>
          <w:sz w:val="32"/>
          <w:szCs w:val="32"/>
          <w:cs/>
        </w:rPr>
        <w:t>ซึ่ง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อาจเป็นหรือไม่เป็นกรรมการบริหารสุดแล้วแต่ข้อบังคับกำหนดไว้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เจ้าหน้าที่และกรรมการบริหารทุกคนต้องเป็นสมาชิกที่สถานะดีของสโมสรนี้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42442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>เจ้าหน้าที่สโมสรควรจะเข้าร่วมประชุมของสโมสร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>อย่างสม่ำเสมอ</w:t>
      </w:r>
    </w:p>
    <w:p w14:paraId="7AC0E94D" w14:textId="77777777" w:rsidR="000D3B25" w:rsidRPr="00D85AAF" w:rsidRDefault="007E7A42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502B01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502B0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การเลือกตั้งเจ้าหน้าที่</w:t>
      </w:r>
    </w:p>
    <w:p w14:paraId="55C3328C" w14:textId="3254B067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วาระของตำแหน่งเจ้าหน้าที่นอก</w:t>
      </w:r>
      <w:r w:rsidR="0055626F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เหนือ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จากตำแหน่งนายกสโมสร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>เจ้าหน้าที่ทุกคน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จะได้รับการเลือกตั้งตามที่บัญญัติไว้ในข้อบังคับ  นอก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เหนือ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จากนายกสโมสร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เจ้าหน้าที่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แต่ละคน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เข้ารับตำแหน่งในวันที่ </w:t>
      </w:r>
      <w:r w:rsidR="00A5518E" w:rsidRPr="00D85AAF">
        <w:rPr>
          <w:rFonts w:ascii="Browallia New" w:hAnsi="Browallia New" w:cs="Browallia New"/>
          <w:sz w:val="32"/>
          <w:szCs w:val="32"/>
        </w:rPr>
        <w:br/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</w:t>
      </w:r>
      <w:r w:rsidR="00AE541B" w:rsidRPr="00D85AAF">
        <w:rPr>
          <w:rFonts w:ascii="Browallia New" w:hAnsi="Browallia New" w:cs="Browallia New" w:hint="cs"/>
          <w:sz w:val="32"/>
          <w:szCs w:val="32"/>
          <w:cs/>
        </w:rPr>
        <w:t>ทันทีตามที่ได้รับ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เลือกตั้งและ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ปฏิบัติหน้าที่ตามวาระของแต่ละตำแหน่ง หรือจนกว่าจะเลือกตั้งผู้มีคุณสมบัติเพื่อสืบทอดตำแหน่งได้</w:t>
      </w:r>
    </w:p>
    <w:p w14:paraId="3C76FD33" w14:textId="1C91572A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วาระของตำแหน่งนายกสโมสร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ให้เลือกตั้งนายก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นอมินี </w:t>
      </w:r>
      <w:r w:rsidR="00BF5B4A" w:rsidRPr="00D85AAF">
        <w:rPr>
          <w:rFonts w:ascii="Browallia New" w:hAnsi="Browallia New" w:cs="Browallia New"/>
          <w:sz w:val="32"/>
          <w:szCs w:val="32"/>
        </w:rPr>
        <w:t>(president-nominee)</w:t>
      </w:r>
      <w:r w:rsidR="00BF5B4A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ตามที่บัญญัติไว้ในข้อบังคับ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อย่างน้อย </w:t>
      </w:r>
      <w:r w:rsidR="00BF5B4A" w:rsidRPr="00D85AAF">
        <w:rPr>
          <w:rFonts w:ascii="Browallia New" w:hAnsi="Browallia New" w:cs="Browallia New"/>
          <w:sz w:val="32"/>
          <w:szCs w:val="32"/>
        </w:rPr>
        <w:t>18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เดือนแต่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ไม่เกินสองปี ก่อน</w:t>
      </w:r>
      <w:r w:rsidR="0002172F" w:rsidRPr="00D85AAF">
        <w:rPr>
          <w:rFonts w:ascii="Browallia New" w:hAnsi="Browallia New" w:cs="Browallia New" w:hint="cs"/>
          <w:sz w:val="32"/>
          <w:szCs w:val="32"/>
          <w:cs/>
        </w:rPr>
        <w:t>วัน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ที่จะรับหน้าที่นายกสโมสร นายก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>นอมินี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จะเป็นนายกรับเลือก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55626F" w:rsidRPr="00D85AAF">
        <w:rPr>
          <w:rFonts w:ascii="Browallia New" w:hAnsi="Browallia New" w:cs="Browallia New"/>
          <w:sz w:val="32"/>
          <w:szCs w:val="32"/>
        </w:rPr>
        <w:t>(president-elect)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ในวันที่ 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กรกฎาคมปีก่อนที่จะเป็นนายกสโมสร นายกสโมสรจะเข้ารับหน้าที่ในวันที่ 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กรกฎาคมและอยู่ในตำแหน่ง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หนึ่ง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ปี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หากยังไม่มีการเลือกตั้งผู้สืบทอดตำแหน่ง นายกปัจจุบันสามารถอยู่ในวาระต่อไปได้อีก </w:t>
      </w:r>
      <w:r w:rsidR="00BF5B4A" w:rsidRPr="00D85AAF">
        <w:rPr>
          <w:rFonts w:ascii="Browallia New" w:hAnsi="Browallia New" w:cs="Browallia New"/>
          <w:sz w:val="32"/>
          <w:szCs w:val="32"/>
        </w:rPr>
        <w:t>1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ปี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3BDC6D49" w14:textId="18824DE1" w:rsidR="000D3B25" w:rsidRPr="00D85AAF" w:rsidRDefault="00502B01" w:rsidP="00A5518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คุณสมบัติ</w:t>
      </w:r>
      <w:r w:rsidR="00BF5B4A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ของนายก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94477" w:rsidRPr="00D85AAF">
        <w:rPr>
          <w:rFonts w:ascii="Browallia New" w:hAnsi="Browallia New" w:cs="Browallia New"/>
          <w:sz w:val="32"/>
          <w:szCs w:val="32"/>
          <w:cs/>
        </w:rPr>
        <w:t xml:space="preserve">ผู้สมัครรับเลือกในตำแหน่งนายกสโมสรจะต้องเป็นสมาชิกของสโมสรนี้อย่างน้อยหนึ่งปีก่อนได้รับการเสนอชื่อเป็นนายกสโมสร นอกเสียจากว่า 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ผู้ว่าการภาคพิจารณาเห็นชอบ</w:t>
      </w:r>
      <w:r w:rsidR="00594477" w:rsidRPr="00D85AAF">
        <w:rPr>
          <w:rFonts w:ascii="Browallia New" w:hAnsi="Browallia New" w:cs="Browallia New"/>
          <w:sz w:val="32"/>
          <w:szCs w:val="32"/>
          <w:cs/>
        </w:rPr>
        <w:t>การเป็นสมาชิกไม่ครบเวลาหนึ่งปีเต็ม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ดังกล่าว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นายกสโมสรรับเลือกต้องเข้าสัมมนา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การเรียนรู้</w:t>
      </w:r>
      <w:r w:rsidR="00CF03B3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นายกรับเลือกและ</w:t>
      </w:r>
      <w:r w:rsidR="000D3B25" w:rsidRPr="00F978B9">
        <w:rPr>
          <w:rFonts w:ascii="Browallia New" w:hAnsi="Browallia New" w:cs="Browallia New"/>
          <w:sz w:val="32"/>
          <w:szCs w:val="32"/>
          <w:cs/>
        </w:rPr>
        <w:t>การ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สัมมนาเรียนรู้ภาวะผู้นำ</w:t>
      </w:r>
      <w:r w:rsidR="007F7DFD" w:rsidRPr="00F978B9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เว้นแต่ได้รับการยกเว้นจากผู้ว่าการภาครับเลือก  หากได้รับการยกเว้นดังกล่าว นายกสโมสรรับเลือกต้อง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ส่ง</w:t>
      </w:r>
      <w:r w:rsidR="00850D48" w:rsidRPr="00D85AAF">
        <w:rPr>
          <w:rFonts w:ascii="Browallia New" w:hAnsi="Browallia New" w:cs="Browallia New"/>
          <w:sz w:val="32"/>
          <w:szCs w:val="32"/>
          <w:cs/>
        </w:rPr>
        <w:t>ผู้แทนสโมสรหนึ่งคนเข้า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ประชุมแทน  หากนายกรับเลือกไม่เข้าร่วมการสัมมนา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การเรียนรู้</w:t>
      </w:r>
      <w:r w:rsidR="007F7DFD" w:rsidRPr="00F978B9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นายกรับเลือกและ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การสัมมนาเรียนรู้ภาวะผู้นำ</w:t>
      </w:r>
      <w:r w:rsidR="007F7DFD" w:rsidRPr="00F978B9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และไม่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ได้รับการยกเว้นดังกล่าว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>จากผู้ว่าการภาครับเลือก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A0309" w:rsidRPr="00D85AAF">
        <w:rPr>
          <w:rFonts w:ascii="Browallia New" w:hAnsi="Browallia New" w:cs="Browallia New"/>
          <w:sz w:val="32"/>
          <w:szCs w:val="32"/>
          <w:cs/>
        </w:rPr>
        <w:t>หรือหากได้รับการยกเว้น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แต่ไม่ส่งผู้แทนสโมสรที่ได้รับการแต่งตั้งให้เข้าร่วมประชุมดังกล่าว</w:t>
      </w:r>
      <w:r w:rsidR="0055626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นายกรับเลือกจะไม่สามารถเป็นนายกสโมสรได้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ในกรณีนั้น นายกสโมสรคนปัจจุบันจะต้องทำหน้าที่ต่อไปจนกว่า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จะมีการเลือกตั้ง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ผู้ที่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มารับหน้าที่แทน</w:t>
      </w:r>
      <w:r w:rsidR="00BF5B4A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เข้าร่วมการสัมมนา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การเรียนรู้</w:t>
      </w:r>
      <w:r w:rsidR="00CF03B3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นายกรับเลือกและ</w:t>
      </w:r>
      <w:r w:rsidR="000D3B25" w:rsidRPr="00F978B9">
        <w:rPr>
          <w:rFonts w:ascii="Browallia New" w:hAnsi="Browallia New" w:cs="Browallia New"/>
          <w:sz w:val="32"/>
          <w:szCs w:val="32"/>
          <w:cs/>
        </w:rPr>
        <w:t>การ</w:t>
      </w:r>
      <w:r w:rsidR="00CF03B3" w:rsidRPr="00F978B9">
        <w:rPr>
          <w:rFonts w:ascii="Browallia New" w:hAnsi="Browallia New" w:cs="Browallia New" w:hint="cs"/>
          <w:sz w:val="32"/>
          <w:szCs w:val="32"/>
          <w:cs/>
        </w:rPr>
        <w:t>สัมมนาเรียนรู้ภาวะผู้นำ</w:t>
      </w:r>
      <w:r w:rsidR="007F7DFD" w:rsidRPr="00F978B9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หรือการอบรมที่ผู้ว่าการภาครับเลือก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เห็น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ว่าเป็นการพอเพียง</w:t>
      </w:r>
    </w:p>
    <w:p w14:paraId="1259689B" w14:textId="59F28123" w:rsidR="00432A63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432A63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32A63" w:rsidRPr="00D85AAF">
        <w:rPr>
          <w:rFonts w:ascii="Browallia New" w:hAnsi="Browallia New" w:cs="Browallia New"/>
          <w:b/>
          <w:bCs/>
          <w:sz w:val="32"/>
          <w:szCs w:val="32"/>
        </w:rPr>
        <w:t>6</w:t>
      </w:r>
      <w:r w:rsidR="00432A63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จัดการ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สโมสร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ในเครือข</w:t>
      </w:r>
      <w:r w:rsidR="00432A63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องสโมสรแห่งนี้</w:t>
      </w:r>
    </w:p>
    <w:p w14:paraId="0B0EC90B" w14:textId="075680DB" w:rsidR="00BB2875" w:rsidRPr="00D85AAF" w:rsidRDefault="00432A63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การบริหารจัดการ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ของสโมสร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สโมสรแห่งนี้จะต้อง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บริหารจัดการเรื่องทั่วไป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และสนับสนุน</w:t>
      </w:r>
      <w:r w:rsidR="00BB287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ในเครือ</w:t>
      </w:r>
      <w:r w:rsidR="00BB2875" w:rsidRPr="00D85AAF">
        <w:rPr>
          <w:rFonts w:ascii="Browallia New" w:hAnsi="Browallia New" w:cs="Browallia New"/>
          <w:sz w:val="32"/>
          <w:szCs w:val="32"/>
          <w:cs/>
        </w:rPr>
        <w:t>ตามที่คณะกรรมการบริหารเห็นสมควร</w:t>
      </w:r>
    </w:p>
    <w:p w14:paraId="51437074" w14:textId="5E6EFD08" w:rsidR="00BB2875" w:rsidRPr="00D85AAF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คณะกรรมการบริหารของสโมสร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ในเครือ</w:t>
      </w:r>
      <w:r w:rsidR="004F1FF1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D85AAF">
        <w:rPr>
          <w:rFonts w:ascii="Browallia New" w:hAnsi="Browallia New" w:cs="Browallia New"/>
          <w:sz w:val="32"/>
          <w:szCs w:val="32"/>
          <w:cs/>
        </w:rPr>
        <w:t>สำหรับการ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จัดการ</w:t>
      </w:r>
      <w:r w:rsidRPr="00D85AAF">
        <w:rPr>
          <w:rFonts w:ascii="Browallia New" w:hAnsi="Browallia New" w:cs="Browallia New"/>
          <w:sz w:val="32"/>
          <w:szCs w:val="32"/>
          <w:cs/>
        </w:rPr>
        <w:t>ประจำวัน 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มี</w:t>
      </w:r>
      <w:r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ของสโมสรเองซึ่งเลือกตั้ง</w:t>
      </w:r>
      <w:r w:rsidRPr="00D85AAF">
        <w:rPr>
          <w:rFonts w:ascii="Browallia New" w:hAnsi="Browallia New" w:cs="Browallia New"/>
          <w:sz w:val="32"/>
          <w:szCs w:val="32"/>
          <w:cs/>
        </w:rPr>
        <w:t>ประจำปีจากสมาชิกของสโมสร และจะต้องประกอบด้วยเจ้าหน้าที่ของ</w:t>
      </w:r>
      <w:r w:rsidRPr="00D85AAF">
        <w:rPr>
          <w:rFonts w:ascii="Browallia New" w:hAnsi="Browallia New" w:cs="Browallia New"/>
          <w:sz w:val="32"/>
          <w:szCs w:val="32"/>
          <w:cs/>
        </w:rPr>
        <w:lastRenderedPageBreak/>
        <w:t>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และสมาชิกอื่น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อีก </w:t>
      </w:r>
      <w:r w:rsidRPr="00D85AAF">
        <w:rPr>
          <w:rFonts w:ascii="Browallia New" w:hAnsi="Browallia New" w:cs="Browallia New"/>
          <w:sz w:val="32"/>
          <w:szCs w:val="32"/>
        </w:rPr>
        <w:t>4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ถึง </w:t>
      </w:r>
      <w:r w:rsidRPr="00D85AAF">
        <w:rPr>
          <w:rFonts w:ascii="Browallia New" w:hAnsi="Browallia New" w:cs="Browallia New"/>
          <w:sz w:val="32"/>
          <w:szCs w:val="32"/>
        </w:rPr>
        <w:t>6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คนสุดแล้วแต่ข้อบังคับกำหนดไว้  เจ้าหน้าที่สูงสุดของสโมสร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จะเป็นประธานและเจ้าหน้าที่อื่น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คือ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ประธานเพิ่งผ่านพ้น ประธานรับเลือก เลขานุการและเหรัญญิก  </w:t>
      </w:r>
      <w:r w:rsidR="0015578C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Pr="00D85AAF">
        <w:rPr>
          <w:rFonts w:ascii="Browallia New" w:hAnsi="Browallia New" w:cs="Browallia New"/>
          <w:sz w:val="32"/>
          <w:szCs w:val="32"/>
          <w:cs/>
        </w:rPr>
        <w:t>กรรมการบริหารสโมสร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จะต้องรับผิดชอบการจัดการและการบริหารประจำวันของสโมสร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รวมทั้งกิจกรรมต่าง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ที่สอดคล้องกับกฎระเบียบ ข้อกำหนด นโยบาย เป้าหมาย และวัตถุประสงค์ของโรตารี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D85AAF">
        <w:rPr>
          <w:rFonts w:ascii="Browallia New" w:hAnsi="Browallia New" w:cs="Browallia New"/>
          <w:sz w:val="32"/>
          <w:szCs w:val="32"/>
          <w:cs/>
        </w:rPr>
        <w:t>ภายใต้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D85AAF">
        <w:rPr>
          <w:rFonts w:ascii="Browallia New" w:hAnsi="Browallia New" w:cs="Browallia New"/>
          <w:sz w:val="32"/>
          <w:szCs w:val="32"/>
          <w:cs/>
        </w:rPr>
        <w:t>ชี้แนะของสโมสรนี้ 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>ไม่มีอำนาจภายในหรือเหนือกว่าสโมสรนี้</w:t>
      </w:r>
    </w:p>
    <w:p w14:paraId="233DFA98" w14:textId="2BAE39FA" w:rsidR="00BB2875" w:rsidRPr="00D85AAF" w:rsidRDefault="00BB287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FF6868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วิธี</w:t>
      </w:r>
      <w:r w:rsidR="00E51872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การปฏิบัติในการรา</w:t>
      </w:r>
      <w:r w:rsidR="006051BF" w:rsidRPr="00D85AAF">
        <w:rPr>
          <w:rFonts w:ascii="Browallia New" w:hAnsi="Browallia New" w:cs="Browallia New"/>
          <w:i/>
          <w:iCs/>
          <w:sz w:val="32"/>
          <w:szCs w:val="32"/>
          <w:cs/>
        </w:rPr>
        <w:t>ย</w:t>
      </w:r>
      <w:r w:rsidR="00E51872" w:rsidRPr="00D85AAF">
        <w:rPr>
          <w:rFonts w:ascii="Browallia New" w:hAnsi="Browallia New" w:cs="Browallia New"/>
          <w:i/>
          <w:iCs/>
          <w:sz w:val="32"/>
          <w:szCs w:val="32"/>
          <w:cs/>
        </w:rPr>
        <w:t>งานของสโมสร</w:t>
      </w:r>
      <w:r w:rsidR="00850D48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โรตารีในเครือ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B3A8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จะต้องส่งรายงานประจำปีเกี่ยวกับสมาชิก กิจกรรม และโปรแกรมต่าง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ให้แก่นายกและคณะกรรมการบริหารของสโมสรนี้ โดยมีรายงานการเงินและบัญชีการเงินที่ตรวจสอบ</w:t>
      </w:r>
      <w:r w:rsidR="003E7C9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842F79" w:rsidRPr="00D85AAF">
        <w:rPr>
          <w:rFonts w:ascii="Browallia New" w:hAnsi="Browallia New" w:cs="Browallia New" w:hint="cs"/>
          <w:sz w:val="32"/>
          <w:szCs w:val="32"/>
          <w:cs/>
        </w:rPr>
        <w:t>หรือพิจารณาแล้ว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ประกอบด้วย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เพื่อการรวม</w:t>
      </w:r>
      <w:r w:rsidR="00C003E9" w:rsidRPr="00D85AAF">
        <w:rPr>
          <w:rFonts w:ascii="Browallia New" w:hAnsi="Browallia New" w:cs="Browallia New" w:hint="cs"/>
          <w:sz w:val="32"/>
          <w:szCs w:val="32"/>
          <w:cs/>
        </w:rPr>
        <w:t>เข้า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กับรายงานของสโมสรนี้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สำหรับ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ใช้ในการประชุมใหญ่ประจำปี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>และรายงานอื่น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E51872" w:rsidRPr="00D85AAF">
        <w:rPr>
          <w:rFonts w:ascii="Browallia New" w:hAnsi="Browallia New" w:cs="Browallia New"/>
          <w:sz w:val="32"/>
          <w:szCs w:val="32"/>
          <w:cs/>
        </w:rPr>
        <w:t xml:space="preserve"> ที่สโมสรนี้อาจจะต้องการเป็นครั้งคราว</w:t>
      </w:r>
    </w:p>
    <w:p w14:paraId="1BC354A4" w14:textId="662761D5" w:rsidR="00432A63" w:rsidRPr="00D85AAF" w:rsidRDefault="00991A40" w:rsidP="001A574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A574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A574B" w:rsidRPr="00D85AAF">
        <w:rPr>
          <w:rFonts w:ascii="Browallia New" w:hAnsi="Browallia New" w:cs="Browallia New"/>
          <w:b/>
          <w:bCs/>
          <w:sz w:val="32"/>
          <w:szCs w:val="32"/>
        </w:rPr>
        <w:t>7</w:t>
      </w:r>
      <w:r w:rsidR="001A574B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1A574B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คณะกรรมการ</w:t>
      </w:r>
      <w:r w:rsidR="001A574B" w:rsidRPr="00D85AAF">
        <w:rPr>
          <w:rFonts w:ascii="Browallia New" w:hAnsi="Browallia New" w:cs="Browallia New"/>
          <w:sz w:val="32"/>
          <w:szCs w:val="32"/>
          <w:cs/>
        </w:rPr>
        <w:t xml:space="preserve">  สโมสร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A66FAD" w:rsidRPr="00D85AAF">
        <w:rPr>
          <w:rFonts w:ascii="Browallia New" w:hAnsi="Browallia New" w:cs="Browallia New" w:hint="cs"/>
          <w:sz w:val="32"/>
          <w:szCs w:val="32"/>
          <w:cs/>
        </w:rPr>
        <w:t>ควร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>จะมีคณะกรรมการต่าง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1A574B" w:rsidRPr="00D85AAF">
        <w:rPr>
          <w:rFonts w:ascii="Browallia New" w:hAnsi="Browallia New" w:cs="Browallia New" w:hint="cs"/>
          <w:sz w:val="32"/>
          <w:szCs w:val="32"/>
          <w:cs/>
        </w:rPr>
        <w:t xml:space="preserve"> ดังต่อไปนี้</w:t>
      </w:r>
    </w:p>
    <w:p w14:paraId="2F92CCA1" w14:textId="0B54D413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2D6267" w:rsidRPr="00D85AAF">
        <w:rPr>
          <w:rFonts w:ascii="Browallia New" w:hAnsi="Browallia New" w:cs="Browallia New"/>
          <w:sz w:val="32"/>
          <w:szCs w:val="32"/>
          <w:cs/>
        </w:rPr>
        <w:t>บ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ริหารจัดการสโมสร</w:t>
      </w:r>
    </w:p>
    <w:p w14:paraId="2DC1070B" w14:textId="7F5809D4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(ข)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สมาชิกภาพ</w:t>
      </w:r>
    </w:p>
    <w:p w14:paraId="61380091" w14:textId="35B65F9F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(ค)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ภาพลักษณ์</w:t>
      </w:r>
    </w:p>
    <w:p w14:paraId="3C7AB722" w14:textId="32412A9A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(ง)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มูลนิธิโรตารี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4AD061E0" w14:textId="65BBBAC4" w:rsidR="002D6267" w:rsidRPr="00D85AAF" w:rsidRDefault="00842F79" w:rsidP="002D6267">
      <w:pPr>
        <w:ind w:left="426" w:hanging="284"/>
        <w:rPr>
          <w:rFonts w:ascii="Browallia New" w:hAnsi="Browallia New" w:cs="Browallia New"/>
          <w:szCs w:val="24"/>
          <w:cs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(จ) </w:t>
      </w:r>
      <w:r w:rsidR="002D6267" w:rsidRPr="00D85AAF">
        <w:rPr>
          <w:rFonts w:ascii="Browallia New" w:hAnsi="Browallia New" w:cs="Browallia New" w:hint="cs"/>
          <w:sz w:val="32"/>
          <w:szCs w:val="32"/>
          <w:cs/>
        </w:rPr>
        <w:t>โครงการบำเพ็ญประโยชน์</w:t>
      </w:r>
    </w:p>
    <w:p w14:paraId="3747B600" w14:textId="6123573E" w:rsidR="001A574B" w:rsidRPr="00D85AAF" w:rsidRDefault="002D6267" w:rsidP="002D6267">
      <w:pPr>
        <w:tabs>
          <w:tab w:val="left" w:pos="142"/>
        </w:tabs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842F79" w:rsidRPr="00D85AAF">
        <w:rPr>
          <w:rFonts w:ascii="Browallia New" w:hAnsi="Browallia New" w:cs="Browallia New" w:hint="cs"/>
          <w:sz w:val="32"/>
          <w:szCs w:val="32"/>
          <w:cs/>
        </w:rPr>
        <w:t>คณะกรรมการบริหารหรือนายก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อาจแต่งตั้งคณะกรรมการเพิ่มเติมตามความจำเป็น</w:t>
      </w:r>
    </w:p>
    <w:p w14:paraId="551DFFDB" w14:textId="77777777" w:rsidR="002D6267" w:rsidRPr="00D85AAF" w:rsidRDefault="002D6267" w:rsidP="002D6267">
      <w:pPr>
        <w:rPr>
          <w:rFonts w:ascii="Browallia New" w:hAnsi="Browallia New" w:cs="Browallia New"/>
          <w:sz w:val="32"/>
          <w:szCs w:val="32"/>
        </w:rPr>
      </w:pPr>
    </w:p>
    <w:p w14:paraId="7AED56F0" w14:textId="041A2E79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D85AAF">
        <w:rPr>
          <w:rFonts w:ascii="Browallia New" w:hAnsi="Browallia New" w:cs="Browallia New"/>
          <w:b/>
          <w:bCs/>
          <w:sz w:val="36"/>
          <w:szCs w:val="36"/>
        </w:rPr>
        <w:t>12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ค่าบำรุง</w:t>
      </w:r>
    </w:p>
    <w:p w14:paraId="7E2D21FB" w14:textId="77777777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 xml:space="preserve">สมาชิกทุกคนต้องชำระค่าบำรุงประจำปีตามที่กำหนดในข้อบังคับ </w:t>
      </w:r>
    </w:p>
    <w:p w14:paraId="247D907F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001D2AC9" w14:textId="2A599BDE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2F79" w:rsidRPr="00D85AAF">
        <w:rPr>
          <w:rFonts w:ascii="Browallia New" w:hAnsi="Browallia New" w:cs="Browallia New"/>
          <w:b/>
          <w:bCs/>
          <w:sz w:val="36"/>
          <w:szCs w:val="36"/>
        </w:rPr>
        <w:t>13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ระยะเวลาของการเป็นสมาชิก</w:t>
      </w:r>
    </w:p>
    <w:p w14:paraId="79FF21E7" w14:textId="77777777" w:rsidR="000D3B25" w:rsidRPr="00D85AAF" w:rsidRDefault="00991A40" w:rsidP="00800119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ระยะเวลา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การเป็นสมาชิกจะต่อเนื่องไปตราบเท่าที่สโมสรนี้ยังคงอยู่ แต่สมาชิกภาพอาจสิ้นสุดลงตามที่บัญญัติไว้ต่อไปนี้</w:t>
      </w:r>
    </w:p>
    <w:p w14:paraId="4BC4A6A9" w14:textId="2C90F6EA" w:rsidR="000D3B25" w:rsidRPr="00D85AAF" w:rsidRDefault="00991A40" w:rsidP="005B6240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26FF1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326FF1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การสิ้นสุดสมาชิกภาพโดยอัตโนมัติ</w:t>
      </w:r>
      <w:r w:rsidR="005B624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5B6240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สมาชิกภาพจะสิ้นสุดโดยอัตโนมัติเมื่อสมาชิกหมดคุณสมบัติการเป็นสมาชิกภาพ</w:t>
      </w:r>
    </w:p>
    <w:p w14:paraId="6AEA71F7" w14:textId="4A82DD73" w:rsidR="00326FF1" w:rsidRPr="00D85AAF" w:rsidRDefault="00326FF1" w:rsidP="00190382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ก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การกลับเข้าเป็นสมาชิก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เมื่อสมาชิกใด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ที่มีสถานะดีของสโมสร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สิ้นสุดสมาชิกภาพลง ผู้นั้นอาจขอสมัครกลับเข้าเป็นสมาชิกอีก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ครั้งหนึ่ง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>ในธุรกิจ วิชาชีพ อาชีพ บริการชุมชนเหมือนเดิมหรืออื่น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852D57" w:rsidRPr="00D85AAF">
        <w:rPr>
          <w:rFonts w:ascii="Browallia New" w:hAnsi="Browallia New" w:cs="Browallia New" w:hint="cs"/>
          <w:sz w:val="32"/>
          <w:szCs w:val="32"/>
          <w:cs/>
        </w:rPr>
        <w:t xml:space="preserve"> หรือประเภทอาชีพอื่น </w:t>
      </w:r>
    </w:p>
    <w:p w14:paraId="3F22F283" w14:textId="2689C2F3" w:rsidR="000D3B25" w:rsidRPr="00D85AAF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ข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การสิ้นสุดความเป็นสมาชิกกิตติมศักดิ์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ความเป็นสมาชิกกิตติมศักดิ์จะสิ้นสุดลง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โดยอัตโนมัติ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ตามวาระที่คณะกรรมการบริหารได้กำหนด </w:t>
      </w:r>
      <w:r w:rsidR="008C51DC" w:rsidRPr="00D85AAF">
        <w:rPr>
          <w:rFonts w:ascii="Browallia New" w:hAnsi="Browallia New" w:cs="Browallia New" w:hint="cs"/>
          <w:sz w:val="32"/>
          <w:szCs w:val="32"/>
          <w:cs/>
        </w:rPr>
        <w:t>หากไม่มีการ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ต่ออายุความเป็นสมาชิกกิตติมศักดิ์ออกไป  คณะกรรมการบริหารอาจลงมติให้สิ้นสุดความเป็นสมาชิกกิตติมศักดิ์อีกเมื่อใดก็ได้</w:t>
      </w:r>
    </w:p>
    <w:p w14:paraId="3ABE6714" w14:textId="59BA59FE" w:rsidR="000D3B25" w:rsidRPr="00AC1AE1" w:rsidRDefault="00991A40" w:rsidP="008D54FB">
      <w:pPr>
        <w:rPr>
          <w:rFonts w:ascii="Browallia New" w:hAnsi="Browallia New" w:cs="Browallia New"/>
          <w:color w:val="EE0000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026745" w:rsidRPr="00F978B9">
        <w:rPr>
          <w:rFonts w:ascii="Browallia New" w:hAnsi="Browallia New" w:cs="Browallia New"/>
          <w:b/>
          <w:bCs/>
          <w:sz w:val="32"/>
          <w:szCs w:val="32"/>
        </w:rPr>
        <w:t>3</w:t>
      </w:r>
      <w:r w:rsidR="00326FF1" w:rsidRPr="00F978B9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F978B9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</w:t>
      </w:r>
      <w:r w:rsidR="00881E3A" w:rsidRPr="00F978B9">
        <w:rPr>
          <w:rFonts w:ascii="Browallia New" w:hAnsi="Browallia New" w:cs="Browallia New" w:hint="cs"/>
          <w:i/>
          <w:iCs/>
          <w:sz w:val="32"/>
          <w:szCs w:val="32"/>
          <w:cs/>
        </w:rPr>
        <w:t>อัตโนมัติ</w:t>
      </w:r>
      <w:r w:rsidR="007F2EA3" w:rsidRPr="00F978B9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–</w:t>
      </w:r>
      <w:r w:rsidR="00881E3A" w:rsidRPr="00F978B9">
        <w:rPr>
          <w:rFonts w:ascii="Browallia New" w:hAnsi="Browallia New" w:cs="Browallia New" w:hint="cs"/>
          <w:sz w:val="32"/>
          <w:szCs w:val="32"/>
          <w:cs/>
        </w:rPr>
        <w:t xml:space="preserve"> คณะกรรมการบริหารโรตารีสากล สมาชิกภาพจะสิ้นสุดลงโดยอัตโนมัติ</w:t>
      </w:r>
      <w:r w:rsidR="00AC1AE1" w:rsidRPr="00F978B9">
        <w:rPr>
          <w:rFonts w:ascii="Browallia New" w:hAnsi="Browallia New" w:cs="Browallia New"/>
          <w:sz w:val="32"/>
          <w:szCs w:val="32"/>
        </w:rPr>
        <w:t xml:space="preserve"> </w:t>
      </w:r>
      <w:r w:rsidR="00881E3A" w:rsidRPr="00F978B9">
        <w:rPr>
          <w:rFonts w:ascii="Browallia New" w:hAnsi="Browallia New" w:cs="Browallia New" w:hint="cs"/>
          <w:sz w:val="32"/>
          <w:szCs w:val="32"/>
          <w:cs/>
        </w:rPr>
        <w:t xml:space="preserve">เมื่อคณะกรรมการบริหารแจ้งสโมสรตามกระบวนการในข้อบังคับโรตารีสากลหมวดที่ </w:t>
      </w:r>
      <w:r w:rsidR="00881E3A" w:rsidRPr="00F978B9">
        <w:rPr>
          <w:rFonts w:ascii="Browallia New" w:hAnsi="Browallia New" w:cs="Browallia New"/>
          <w:sz w:val="32"/>
          <w:szCs w:val="32"/>
        </w:rPr>
        <w:t>3.060</w:t>
      </w:r>
    </w:p>
    <w:p w14:paraId="5F15F98C" w14:textId="49BFF5C2" w:rsidR="004F0DBF" w:rsidRPr="00D85AAF" w:rsidRDefault="004F0DBF" w:rsidP="004F0DBF">
      <w:pPr>
        <w:rPr>
          <w:rFonts w:ascii="Browallia New" w:hAnsi="Browallia New" w:cs="Browallia New"/>
          <w:sz w:val="32"/>
          <w:szCs w:val="32"/>
          <w:cs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หมวด</w:t>
      </w:r>
      <w:r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F978B9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AC1AE1">
        <w:rPr>
          <w:rFonts w:ascii="Browallia New" w:hAnsi="Browallia New" w:cs="Browallia New"/>
          <w:color w:val="EE0000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</w:t>
      </w:r>
      <w:r>
        <w:rPr>
          <w:rFonts w:ascii="Browallia New" w:hAnsi="Browallia New" w:cs="Browallia New" w:hint="cs"/>
          <w:i/>
          <w:iCs/>
          <w:sz w:val="32"/>
          <w:szCs w:val="32"/>
          <w:cs/>
        </w:rPr>
        <w:t>ชำระค่าบำรุง</w:t>
      </w:r>
    </w:p>
    <w:p w14:paraId="35853BCA" w14:textId="2FA2C650" w:rsidR="000D3B25" w:rsidRPr="00D85AAF" w:rsidRDefault="00326FF1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ขั้นตอน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สมาชิกใดไม่ชำระค่าบำรุงภายใน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30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วั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 หลังวันครบกำหนดชำระจะได้รับแจ้งเตือนเป็นลายลักษณ์อักษรจากเลขานุการ หากสมาชิกผู้นั้นยังไม่ชำระค่าบำรุงอีกภายใน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10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วันหลังจากได้รับแจ้งเตือน</w:t>
      </w:r>
      <w:r w:rsidR="001B3A8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คณะกรรมการบริหารอาจวินิจฉัยให้สมาชิกภาพของผู้นั้นสิ้นสุดได้</w:t>
      </w:r>
    </w:p>
    <w:p w14:paraId="53537FD6" w14:textId="129EBBFD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การรับกลับเข้าเป็นสมาชิก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คณะกรรมการบริหารอาจรับผู้ที่ขาดจากสมาชิกภาพกลับเข้าเป็นสมาชิกอีก หากอดีตสมาชิกดังกล่าวยื่นคำขอและชำระหนี้สินทั้งสิ้นแก่สโมสร </w:t>
      </w:r>
    </w:p>
    <w:p w14:paraId="455C0B36" w14:textId="1DEAA8DC" w:rsidR="000D3B25" w:rsidRPr="00D85AAF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F0DBF" w:rsidRPr="00F978B9">
        <w:rPr>
          <w:rFonts w:ascii="Browallia New" w:hAnsi="Browallia New" w:cs="Browallia New"/>
          <w:b/>
          <w:bCs/>
          <w:sz w:val="32"/>
          <w:szCs w:val="32"/>
        </w:rPr>
        <w:t>5</w:t>
      </w:r>
      <w:r w:rsidR="001515F6" w:rsidRPr="00AC1AE1">
        <w:rPr>
          <w:rFonts w:ascii="Browallia New" w:hAnsi="Browallia New" w:cs="Browallia New"/>
          <w:color w:val="EE0000"/>
          <w:sz w:val="32"/>
          <w:szCs w:val="32"/>
          <w:cs/>
        </w:rPr>
        <w:t xml:space="preserve"> </w:t>
      </w:r>
      <w:r w:rsidR="001515F6" w:rsidRPr="00D85AAF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การสิ้นสุดสมาชิกภาพโดยไม่เข้าประชุม</w:t>
      </w:r>
      <w:r w:rsidR="006D4B2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7726E19E" w14:textId="252ACAC4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คะแนนการเข้าประชุม</w:t>
      </w:r>
      <w:r w:rsidR="005B6240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</w:p>
    <w:p w14:paraId="29AA63C9" w14:textId="6D0485F9" w:rsidR="000D3B25" w:rsidRPr="00D85AAF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Pr="00D85AAF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สมาชิกต้องเข้าประชุม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หรือประชุมทดแทน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56ED7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656ED7" w:rsidRPr="00D85AAF">
        <w:rPr>
          <w:rFonts w:ascii="Browallia New" w:hAnsi="Browallia New" w:cs="Browallia New"/>
          <w:sz w:val="32"/>
          <w:szCs w:val="32"/>
        </w:rPr>
        <w:t>50</w:t>
      </w:r>
      <w:r w:rsidR="00656ED7" w:rsidRPr="00D85AAF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เปอร์เซ็นต์ของจำนวนการประชุมปกติ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ของสโมสร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</w:t>
      </w:r>
      <w:r w:rsidR="009307D2" w:rsidRPr="00D85AAF"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D85AAF">
        <w:rPr>
          <w:rFonts w:ascii="Browallia New" w:hAnsi="Browallia New" w:cs="Browallia New"/>
          <w:sz w:val="32"/>
          <w:szCs w:val="32"/>
          <w:cs/>
        </w:rPr>
        <w:t>ประชุมของสโมสร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มีส่วนร่วมในโครงการ งานและกิจกรรมอื่น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ของสโมสรอย่างน้อย </w:t>
      </w:r>
      <w:r w:rsidRPr="00D85AAF">
        <w:rPr>
          <w:rFonts w:ascii="Browallia New" w:hAnsi="Browallia New" w:cs="Browallia New"/>
          <w:sz w:val="32"/>
          <w:szCs w:val="32"/>
        </w:rPr>
        <w:t>12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ชั่วโมงในแต่ละครึ่งปี หรือทั้งสองอย่างรวมกันอย่างได้สัดส่วน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</w:p>
    <w:p w14:paraId="08C2D364" w14:textId="1C8C536B" w:rsidR="000D3B25" w:rsidRPr="00D85AAF" w:rsidRDefault="001515F6" w:rsidP="00DA0A9E">
      <w:pPr>
        <w:ind w:left="993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</w:t>
      </w:r>
      <w:r w:rsidRPr="00D85AAF">
        <w:rPr>
          <w:rFonts w:ascii="Browallia New" w:hAnsi="Browallia New" w:cs="Browallia New"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>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สมาชิกต้อง</w:t>
      </w:r>
      <w:r w:rsidR="001D3989" w:rsidRPr="00D85AAF">
        <w:rPr>
          <w:rFonts w:ascii="Browallia New" w:hAnsi="Browallia New" w:cs="Browallia New" w:hint="cs"/>
          <w:sz w:val="32"/>
          <w:szCs w:val="32"/>
          <w:cs/>
        </w:rPr>
        <w:t>อยู่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ประชุม</w:t>
      </w:r>
      <w:r w:rsidR="00F205D6" w:rsidRPr="00D85AAF">
        <w:rPr>
          <w:rFonts w:ascii="Browallia New" w:hAnsi="Browallia New" w:cs="Browallia New"/>
          <w:sz w:val="32"/>
          <w:szCs w:val="32"/>
          <w:cs/>
        </w:rPr>
        <w:t>ปกติ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ของสโมสรนี้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หรือการประชุมของสโมสร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โรตารีในเครือ</w:t>
      </w:r>
      <w:r w:rsidR="00AB5211" w:rsidRPr="00D85AAF">
        <w:rPr>
          <w:rFonts w:ascii="Browallia New" w:hAnsi="Browallia New" w:cs="Browallia New"/>
          <w:sz w:val="32"/>
          <w:szCs w:val="32"/>
          <w:cs/>
        </w:rPr>
        <w:t xml:space="preserve">อย่างน้อย </w:t>
      </w:r>
      <w:r w:rsidR="00AB5211" w:rsidRPr="00D85AAF">
        <w:rPr>
          <w:rFonts w:ascii="Browallia New" w:hAnsi="Browallia New" w:cs="Browallia New"/>
          <w:sz w:val="32"/>
          <w:szCs w:val="32"/>
        </w:rPr>
        <w:t>30</w:t>
      </w:r>
      <w:r w:rsidR="00AB5211" w:rsidRPr="00D85AAF">
        <w:rPr>
          <w:rFonts w:ascii="Browallia New" w:hAnsi="Browallia New" w:cs="Browallia New"/>
          <w:sz w:val="32"/>
          <w:szCs w:val="32"/>
          <w:cs/>
        </w:rPr>
        <w:t xml:space="preserve"> เปอร์เซ็นต์ของการประชุมปกติ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หรือมีส่วนร่วมในโครงการ งานและกิจกรรมอื่น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ของสโมสร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ในแต่ละครึ่งปี (ผู้ช่วยผู้ว่าการภาค</w:t>
      </w:r>
      <w:r w:rsidR="004161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ตาม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คำจำกัดความของ</w:t>
      </w:r>
      <w:r w:rsidR="00850D48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คณะกรรมการบริหารโรตารีสากล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จะได้รับการยกเว้นจากข้อกำหนดนี้)</w:t>
      </w:r>
    </w:p>
    <w:p w14:paraId="35344DBD" w14:textId="58CDA31E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สมาชิกใด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ไม่เข้าประชุมตามที่กำหนดนี้</w:t>
      </w:r>
      <w:r w:rsidR="0041618C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>อาจถูกสิ้นสุด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สมาชิกภาพ  เว้นแต่คณะกรรมการ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>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ริหารจะเห็นสมควรยกเว้นการขาดประชุมของสมาชิกนั้น</w:t>
      </w:r>
    </w:p>
    <w:p w14:paraId="32971E28" w14:textId="53E9A4A6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การขาดประชุมติดต่อกัน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656ED7" w:rsidRPr="00D85AAF">
        <w:rPr>
          <w:rFonts w:ascii="Browallia New" w:hAnsi="Browallia New" w:cs="Browallia New" w:hint="cs"/>
          <w:sz w:val="32"/>
          <w:szCs w:val="32"/>
          <w:cs/>
        </w:rPr>
        <w:t xml:space="preserve">การขาดประชุมอาจถือเป็นคำขอยุติสมาชิกภาพในสโมสรนี้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สมาชิกผู้ใดขาดการประชุมสโมสร หรือขาดการประชุมทดแทนเป็นเวลา </w:t>
      </w:r>
      <w:r w:rsidRPr="00D85AAF">
        <w:rPr>
          <w:rFonts w:ascii="Browallia New" w:hAnsi="Browallia New" w:cs="Browallia New"/>
          <w:sz w:val="32"/>
          <w:szCs w:val="32"/>
        </w:rPr>
        <w:t>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ครั้งติดต่อกัน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 xml:space="preserve"> หากไม่มี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เหตุผลที่ดีและเพียงพอ หรือได้รับการยกเว้นตามมาตรา </w:t>
      </w:r>
      <w:r w:rsidR="00CC29EF" w:rsidRPr="00D85AAF">
        <w:rPr>
          <w:rFonts w:ascii="Browallia New" w:hAnsi="Browallia New" w:cs="Browallia New"/>
          <w:sz w:val="32"/>
          <w:szCs w:val="32"/>
        </w:rPr>
        <w:t>10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/>
          <w:sz w:val="32"/>
          <w:szCs w:val="32"/>
        </w:rPr>
        <w:t>4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หรื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อหมวด</w:t>
      </w:r>
      <w:r w:rsidR="00CC29EF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C29EF" w:rsidRPr="00D85AAF">
        <w:rPr>
          <w:rFonts w:ascii="Browallia New" w:hAnsi="Browallia New" w:cs="Browallia New"/>
          <w:sz w:val="32"/>
          <w:szCs w:val="32"/>
        </w:rPr>
        <w:t xml:space="preserve">5  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หลังจาก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คณะกรรมการบริหารส่งหนังสือแจ้งสมาชิกผู้นั้น</w:t>
      </w:r>
      <w:r w:rsidR="00CC29EF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คณะกรรมการบริหารโดยเสียงข้างมากอาจให้ยุติสมาชิกภาพของสมาชิกผู้นั้น</w:t>
      </w:r>
    </w:p>
    <w:p w14:paraId="0B27105F" w14:textId="53840CA1" w:rsidR="00C16B9F" w:rsidRPr="00D85AAF" w:rsidRDefault="00C16B9F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ข้อยกเว้น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 ข้อบังคับอาจจะรวมถึงบทบัญญัติที่ไม่สอดคล้องกับมาตรา </w:t>
      </w:r>
      <w:r w:rsidRPr="00D85AAF">
        <w:rPr>
          <w:rFonts w:ascii="Browallia New" w:hAnsi="Browallia New" w:cs="Browallia New"/>
          <w:sz w:val="32"/>
          <w:szCs w:val="32"/>
        </w:rPr>
        <w:t>13</w:t>
      </w:r>
      <w:r w:rsidRPr="00D85AAF">
        <w:rPr>
          <w:rFonts w:ascii="Browallia New" w:hAnsi="Browallia New" w:cs="Browallia New" w:hint="cs"/>
          <w:sz w:val="32"/>
          <w:szCs w:val="32"/>
          <w:cs/>
        </w:rPr>
        <w:t xml:space="preserve"> หมวด</w:t>
      </w:r>
      <w:r w:rsidRPr="00D85AAF">
        <w:rPr>
          <w:rFonts w:ascii="Browallia New" w:hAnsi="Browallia New" w:cs="Browallia New"/>
          <w:sz w:val="32"/>
          <w:szCs w:val="32"/>
        </w:rPr>
        <w:t xml:space="preserve"> 4</w:t>
      </w:r>
    </w:p>
    <w:p w14:paraId="6A6CBDD8" w14:textId="1822FC88" w:rsidR="000D3B25" w:rsidRPr="00D85AAF" w:rsidRDefault="00991A40" w:rsidP="008D54FB">
      <w:pPr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1515F6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F0DBF" w:rsidRPr="00F978B9">
        <w:rPr>
          <w:rFonts w:ascii="Browallia New" w:hAnsi="Browallia New" w:cs="Browallia New"/>
          <w:b/>
          <w:bCs/>
          <w:sz w:val="32"/>
          <w:szCs w:val="32"/>
        </w:rPr>
        <w:t>6</w:t>
      </w:r>
      <w:r w:rsidR="001515F6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การสิ้นสุดสมาชิก</w:t>
      </w:r>
      <w:r w:rsidR="000D3B25" w:rsidRPr="00F978B9">
        <w:rPr>
          <w:rFonts w:ascii="Browallia New" w:hAnsi="Browallia New" w:cs="Browallia New"/>
          <w:i/>
          <w:iCs/>
          <w:sz w:val="32"/>
          <w:szCs w:val="32"/>
          <w:cs/>
        </w:rPr>
        <w:t>ภาพ</w:t>
      </w:r>
      <w:r w:rsidR="009300C3" w:rsidRPr="00F978B9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–</w:t>
      </w:r>
      <w:r w:rsidR="009300C3" w:rsidRPr="00F978B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F978B9">
        <w:rPr>
          <w:rFonts w:ascii="Browallia New" w:hAnsi="Browallia New" w:cs="Browallia New"/>
          <w:i/>
          <w:iCs/>
          <w:sz w:val="32"/>
          <w:szCs w:val="32"/>
          <w:cs/>
        </w:rPr>
        <w:t>โดย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สาเหตุอื่น</w:t>
      </w:r>
    </w:p>
    <w:p w14:paraId="68BBF516" w14:textId="455E4AD9" w:rsidR="000D3B25" w:rsidRPr="00D85AAF" w:rsidRDefault="001515F6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เพื่อความเหมาะสม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คณะกรรมการบริหารอาจมีมติให้สมาชิกภาพของสมาชิกที่หมดคุณสมบัติการเป็นสมาชิกในสโมสรนี้สิ้นสุดลงหรือโดยเหตุผลที่ดี ด้วย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คะแนนเสียง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สองในสามของจำนวนกรรมการบริหาร</w:t>
      </w:r>
      <w:r w:rsidR="00FF6868" w:rsidRPr="00D85AAF">
        <w:rPr>
          <w:rFonts w:ascii="Browallia New" w:hAnsi="Browallia New" w:cs="Browallia New"/>
          <w:sz w:val="32"/>
          <w:szCs w:val="32"/>
          <w:cs/>
        </w:rPr>
        <w:t>ที่มาร่วมประชุมและลงคะแนนเสียง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ในการประชุมที่จัดขึ้นเพื่อการนี้ หลักชี้แนะของการประชุมนี้อยู่ในมาตรา </w:t>
      </w:r>
      <w:r w:rsidR="00AD771C" w:rsidRPr="00D85AAF">
        <w:rPr>
          <w:rFonts w:ascii="Browallia New" w:hAnsi="Browallia New" w:cs="Browallia New"/>
          <w:sz w:val="32"/>
          <w:szCs w:val="32"/>
        </w:rPr>
        <w:t xml:space="preserve">8 </w:t>
      </w:r>
      <w:r w:rsidR="00991A40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51BF" w:rsidRPr="00D85AAF">
        <w:rPr>
          <w:rFonts w:ascii="Browallia New" w:hAnsi="Browallia New" w:cs="Browallia New"/>
          <w:sz w:val="32"/>
          <w:szCs w:val="32"/>
        </w:rPr>
        <w:t>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บททดสอบสี่แนวทาง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และมาตรฐานจรรยาบรรณ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ของโรแทเรียน</w:t>
      </w:r>
    </w:p>
    <w:p w14:paraId="0DB6433C" w14:textId="50622684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ก่อน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ที่คณะกรรมการบริหารจะ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ดำเนินการตาม</w:t>
      </w:r>
      <w:r w:rsidR="005930BA" w:rsidRPr="00D85AAF">
        <w:rPr>
          <w:rFonts w:ascii="Browallia New" w:hAnsi="Browallia New" w:cs="Browallia New" w:hint="cs"/>
          <w:sz w:val="32"/>
          <w:szCs w:val="32"/>
          <w:cs/>
        </w:rPr>
        <w:t>ข้อย่อย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(ก) ของ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นี้</w:t>
      </w:r>
      <w:r w:rsidR="005930BA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จะต้องแจ้งเป็นลายลักษณ์อักษรให้สมาชิกที่เกี่ยวข้องทราบล่วงหน้าอย่างน้อย</w:t>
      </w:r>
      <w:r w:rsidR="006638A7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051BF" w:rsidRPr="00D85AAF">
        <w:rPr>
          <w:rFonts w:ascii="Browallia New" w:hAnsi="Browallia New" w:cs="Browallia New"/>
          <w:sz w:val="32"/>
          <w:szCs w:val="32"/>
        </w:rPr>
        <w:t>10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และให้โอกาสสมาชิกนั้นได้ตอบเป็นลายลักษณ์อักษรต่อคณะกรรมการบริหาร  การแจ้ง</w:t>
      </w:r>
      <w:r w:rsidR="00850D48" w:rsidRPr="00D85AAF">
        <w:rPr>
          <w:rFonts w:ascii="Browallia New" w:hAnsi="Browallia New" w:cs="Browallia New" w:hint="cs"/>
          <w:sz w:val="32"/>
          <w:szCs w:val="32"/>
          <w:cs/>
        </w:rPr>
        <w:t>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ต้องนำส่งโดยบุคคล หรือโดย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>จดหมาย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ลงทะเบียนไปยังที่อยู่ล่าสุดที่ทราบของสมาชิก</w:t>
      </w:r>
      <w:r w:rsidR="00AD771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D771C" w:rsidRPr="00D85AAF">
        <w:rPr>
          <w:rFonts w:ascii="Browallia New" w:hAnsi="Browallia New" w:cs="Browallia New"/>
          <w:sz w:val="32"/>
          <w:szCs w:val="32"/>
          <w:cs/>
        </w:rPr>
        <w:t>สมาชิกผู้นั้นมีสิทธิ์เข้าพบคณะกรรมการบริหารเพื่อชี้แจง</w:t>
      </w:r>
    </w:p>
    <w:p w14:paraId="78AE0FAC" w14:textId="58C1E12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10621" w:rsidRPr="00F978B9">
        <w:rPr>
          <w:rFonts w:ascii="Browallia New" w:hAnsi="Browallia New" w:cs="Browallia New"/>
          <w:b/>
          <w:bCs/>
          <w:sz w:val="32"/>
          <w:szCs w:val="32"/>
        </w:rPr>
        <w:t>7</w:t>
      </w:r>
      <w:r w:rsidR="0002674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สิทธิ</w:t>
      </w:r>
      <w:r w:rsidR="00834ADC" w:rsidRPr="00D85AAF">
        <w:rPr>
          <w:rFonts w:ascii="Browallia New" w:hAnsi="Browallia New" w:cs="Browallia New"/>
          <w:i/>
          <w:iCs/>
          <w:sz w:val="32"/>
          <w:szCs w:val="32"/>
          <w:cs/>
        </w:rPr>
        <w:t>์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ยื่นอุทธรณ์ ประนีประนอม หรือขอให้อนุญาโตตุลาการชี้ขาดการสิ้นสุดสมาชิกภาพ</w:t>
      </w:r>
    </w:p>
    <w:p w14:paraId="489C229C" w14:textId="1CC40711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การแจ้งให้ทราบ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หลังจากที่คณะกรรมการบริหารได้มีมติให้สิ้นสุด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หรือระงับ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สมาชิกภาพแล้ว  เลขานุการต้องแจ้งมติเป็นลายลัก</w:t>
      </w:r>
      <w:r w:rsidRPr="00D85AAF">
        <w:rPr>
          <w:rFonts w:ascii="Browallia New" w:hAnsi="Browallia New" w:cs="Browallia New"/>
          <w:sz w:val="32"/>
          <w:szCs w:val="32"/>
          <w:cs/>
        </w:rPr>
        <w:t>ษณ์อักษรให้สมาชิกทราบภายใน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7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 และภายใน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14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วันหลังจากได้รับใบแจ้ง สมาชิกผู้นั้นอาจแจ้งเป็นลายลักษณ์อักษรต่อเลขานุการว่าประสงค์จะยื่นอุทธรณ์ต่อสโมสร 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lastRenderedPageBreak/>
        <w:t>ประนีประนอม หรือขอให</w:t>
      </w:r>
      <w:r w:rsidRPr="00D85AAF">
        <w:rPr>
          <w:rFonts w:ascii="Browallia New" w:hAnsi="Browallia New" w:cs="Browallia New"/>
          <w:sz w:val="32"/>
          <w:szCs w:val="32"/>
          <w:cs/>
        </w:rPr>
        <w:t>้อนุญาโตตุลาการชี้ขาด</w:t>
      </w:r>
      <w:r w:rsidR="009D4FDB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>กระบวนการประนีประนอมหรือให้อนุญาโตตุลาการชี้ขาด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ตามที่บัญญัติไว้ใน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 xml:space="preserve">มาตรา </w:t>
      </w:r>
      <w:r w:rsidR="009D4FDB" w:rsidRPr="00D85AAF">
        <w:rPr>
          <w:rFonts w:ascii="Browallia New" w:hAnsi="Browallia New" w:cs="Browallia New"/>
          <w:sz w:val="32"/>
          <w:szCs w:val="32"/>
        </w:rPr>
        <w:t>17</w:t>
      </w:r>
    </w:p>
    <w:p w14:paraId="28E88E85" w14:textId="274FD78B" w:rsidR="000D3B25" w:rsidRPr="00D85AAF" w:rsidRDefault="0002674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EC7ECE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การ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หากมีการยื่นอุทธรณ์ ให้คณะกรรมการบริหารนัดวันพิจารณาอุทธรณ์ในการประชุมปกติของสโมสรภายใน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21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วันหลังจากได้รับการแจ้งยื่นอุทธรณ์  และต้องออกหนังสือเชิญประชุมล่วง</w:t>
      </w:r>
      <w:r w:rsidR="00EC7ECE" w:rsidRPr="00D85AAF">
        <w:rPr>
          <w:rFonts w:ascii="Browallia New" w:hAnsi="Browallia New" w:cs="Browallia New"/>
          <w:sz w:val="32"/>
          <w:szCs w:val="32"/>
          <w:cs/>
        </w:rPr>
        <w:t>หน้า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6638A7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5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วัน ระบุธุรกรรมพิเศษให้บรรดาสมาชิกทราบ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ระหว่างการแถลงอุทธรณ์ให้มีเฉพาะสมาชิกของสโมสรเข้าประชุมได้</w:t>
      </w:r>
      <w:r w:rsidR="009D4FDB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D4FDB" w:rsidRPr="00D85AAF">
        <w:rPr>
          <w:rFonts w:ascii="Browallia New" w:hAnsi="Browallia New" w:cs="Browallia New"/>
          <w:sz w:val="32"/>
          <w:szCs w:val="32"/>
          <w:cs/>
        </w:rPr>
        <w:t>ให้ถือว่ามติของสโมสรเป็นอันสิ้นสุด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9D4FDB" w:rsidRPr="00D85AAF">
        <w:rPr>
          <w:rFonts w:ascii="Browallia New" w:hAnsi="Browallia New" w:cs="Browallia New"/>
          <w:sz w:val="32"/>
          <w:szCs w:val="32"/>
          <w:cs/>
        </w:rPr>
        <w:t>เป็นข้อผูกพันทุกฝ่ายและไม่อาจให้อนุญาโตตุลาการชี้ขาดอีก</w:t>
      </w:r>
    </w:p>
    <w:p w14:paraId="0C1927A9" w14:textId="6A3B6A27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26745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10621" w:rsidRPr="00F978B9">
        <w:rPr>
          <w:rFonts w:ascii="Browallia New" w:hAnsi="Browallia New" w:cs="Browallia New"/>
          <w:b/>
          <w:bCs/>
          <w:sz w:val="32"/>
          <w:szCs w:val="32"/>
        </w:rPr>
        <w:t>8</w:t>
      </w:r>
      <w:r w:rsidR="00026745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มติของคณะกรรมการบริหารเป็นอันสิ้นสุด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ให้ถือว่ามติของคณะกรรมการบริหารเป็นอันสิ้นสุด  ถ้าสโมสรไม่ได้รับอุทธรณ์และไม่มีการขอให้อนุญาโตตุลาการชี้ขาด</w:t>
      </w:r>
    </w:p>
    <w:p w14:paraId="3C133CE3" w14:textId="18C381FF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10621" w:rsidRPr="00F978B9">
        <w:rPr>
          <w:rFonts w:ascii="Browallia New" w:hAnsi="Browallia New" w:cs="Browallia New"/>
          <w:b/>
          <w:bCs/>
          <w:sz w:val="32"/>
          <w:szCs w:val="32"/>
        </w:rPr>
        <w:t>9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การลาออก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834ADC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การลาออกจากสโมสร</w:t>
      </w:r>
      <w:r w:rsidR="00EC7ECE" w:rsidRPr="00D85AAF">
        <w:rPr>
          <w:rFonts w:ascii="Browallia New" w:hAnsi="Browallia New" w:cs="Browallia New"/>
          <w:sz w:val="32"/>
          <w:szCs w:val="32"/>
          <w:cs/>
        </w:rPr>
        <w:t>ของสมาชิก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ต้องกระทำเป็นลายลักษณ์อักษรยื่นต่อนายกสโมสรหรือเลขานุการ คณะกรรมการบริหารจะยอมรับการลาออกต่อเมื่อสมาชิกนั้นไม่เป็นหนี้ต่อสโมสร</w:t>
      </w:r>
    </w:p>
    <w:p w14:paraId="491396AC" w14:textId="1D328818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F978B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10621" w:rsidRPr="00F978B9">
        <w:rPr>
          <w:rFonts w:ascii="Browallia New" w:hAnsi="Browallia New" w:cs="Browallia New"/>
          <w:b/>
          <w:bCs/>
          <w:sz w:val="32"/>
          <w:szCs w:val="32"/>
        </w:rPr>
        <w:t>10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การสละผลประโยชน์ในทรัพย์สิน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บุคคลที่ยุติสมาชิกภาพด้วยลักษณะใดๆ ต้องยอมสละผลประโยชน์ในทุนทรัพย์หรือทรัพย์สินของสโมสร  หากสมาชิกได้รับสิทธินั้นโดยการเข้าร่วมในสโมสรตามกฎหมายท้องถิ่น</w:t>
      </w:r>
    </w:p>
    <w:p w14:paraId="0F8825E5" w14:textId="0F45895D" w:rsidR="000D3B25" w:rsidRPr="00D85AAF" w:rsidRDefault="00991A40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F978B9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หมวด </w:t>
      </w:r>
      <w:r w:rsidR="00586A79" w:rsidRPr="00F978B9">
        <w:rPr>
          <w:rFonts w:ascii="Browallia New" w:hAnsi="Browallia New" w:cs="Browallia New"/>
          <w:b/>
          <w:bCs/>
          <w:sz w:val="32"/>
          <w:szCs w:val="32"/>
        </w:rPr>
        <w:t>1</w:t>
      </w:r>
      <w:r w:rsidR="00610621" w:rsidRPr="00F978B9">
        <w:rPr>
          <w:rFonts w:ascii="Browallia New" w:hAnsi="Browallia New" w:cs="Browallia New"/>
          <w:b/>
          <w:bCs/>
          <w:sz w:val="32"/>
          <w:szCs w:val="32"/>
        </w:rPr>
        <w:t>1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การระงับชั่วคราว</w:t>
      </w:r>
      <w:r w:rsidR="00586A79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แม้ว่าจะมีปรากฏในมาตราใดก็ตามของธรรมนูญนี้ หากในความคิดเห็นของคณะกรรมการบริหาร</w:t>
      </w:r>
    </w:p>
    <w:p w14:paraId="75227AC2" w14:textId="7777777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มีการกล่าวหาที่เชื่อถือได้ว่าสมาชิกปฏิเสธหรือละเลยการปฏิบัติที่สอดคล้องกับธรรมนูญนี้ หรือสมาชิกมีความผิดในการดำเนินการอันไม่เหมาะสม หรือกระทำให้สโมสรเสียประโยชน์ และ</w:t>
      </w:r>
    </w:p>
    <w:p w14:paraId="46CC6A00" w14:textId="7777777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ข้อกล่าวหาเหล่านั้นหากพิสูจน์ได้ จะนำไปสู่การยกเลิกสมาชิกภาพของสมาชิกนั้น และ</w:t>
      </w:r>
    </w:p>
    <w:p w14:paraId="2B0B4FDA" w14:textId="2B95C3D7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 xml:space="preserve">ไม่ควรมีการดำเนินการใดๆ ที่เกี่ยวกับสมาชิกภาพของสมาชิกที่ยังไม่ได้รับผลการพิจารณาในเรื่องใด หรือเหตุการณ์ใดเหตุการณ์หนึ่งจากคณะกรรมการบริหาร </w:t>
      </w:r>
    </w:p>
    <w:p w14:paraId="6C032D78" w14:textId="14ACA6A5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(ง)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เ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ป็น</w:t>
      </w:r>
      <w:r w:rsidRPr="00D85AAF">
        <w:rPr>
          <w:rFonts w:ascii="Browallia New" w:hAnsi="Browallia New" w:cs="Browallia New"/>
          <w:sz w:val="32"/>
          <w:szCs w:val="32"/>
          <w:cs/>
        </w:rPr>
        <w:t>ประโยชน์ของสโมสร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มากที่สุดที่จะระงับสมาชิกภาพของสมาชิกนั้นไว้ชั่วคราว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โดยไม่มีการลงคะแนนเสียงในเรื่องสมาชิกภาพ และสมาชิกนั้นควรงดเว้นจากการเข้าประชุมหรือกิจกรรมอื่น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ของสโมสร 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และ</w:t>
      </w:r>
      <w:r w:rsidRPr="00D85AAF">
        <w:rPr>
          <w:rFonts w:ascii="Browallia New" w:hAnsi="Browallia New" w:cs="Browallia New"/>
          <w:sz w:val="32"/>
          <w:szCs w:val="32"/>
          <w:cs/>
        </w:rPr>
        <w:t>จากหน้าที่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ตำแหน่งใด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ที่สมาชิกนั้นถือครองอยู่ในสโมสร </w:t>
      </w:r>
    </w:p>
    <w:p w14:paraId="50F4352D" w14:textId="745A30FF" w:rsidR="000D3B25" w:rsidRPr="00D85AAF" w:rsidRDefault="006D3032" w:rsidP="008D54FB">
      <w:pPr>
        <w:ind w:left="142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คณะกรรมการบริหารอาจจะ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ระงับสมาชิกนั้นชั่วคราว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ระยะ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>ที่เหมาะสม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แต่ไม่เกิน </w:t>
      </w:r>
      <w:r w:rsidR="000A27FE" w:rsidRPr="00D85AAF">
        <w:rPr>
          <w:rFonts w:ascii="Browallia New" w:hAnsi="Browallia New" w:cs="Browallia New"/>
          <w:sz w:val="32"/>
          <w:szCs w:val="32"/>
        </w:rPr>
        <w:t>90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วัน</w:t>
      </w:r>
      <w:r w:rsidR="007C3839" w:rsidRPr="00D85AAF">
        <w:rPr>
          <w:rFonts w:ascii="Browallia New" w:hAnsi="Browallia New" w:cs="Browallia New" w:hint="cs"/>
          <w:sz w:val="32"/>
          <w:szCs w:val="32"/>
          <w:cs/>
        </w:rPr>
        <w:t xml:space="preserve"> และเป็นไปตามเงื่อนไขที่คณะกรรมการบริหารกำหนด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โดยการลงคะแนนเสียง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</w:rPr>
        <w:t>2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Pr="00D85AAF">
        <w:rPr>
          <w:rFonts w:ascii="Browallia New" w:hAnsi="Browallia New" w:cs="Browallia New"/>
          <w:sz w:val="32"/>
          <w:szCs w:val="32"/>
        </w:rPr>
        <w:t>3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ของคณะกรรมการ</w:t>
      </w:r>
      <w:r w:rsidR="001618DC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ผู้ที่ถูกระงับสมาชิกภาพอาจจะยื่นอุทธรณ์หรือขอประนีประนอม หรือขอให้อนุญาโตตุลาการชี้ขาดตามบทบัญญัติในมาตรา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04734" w:rsidRPr="00F978B9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0A27FE" w:rsidRPr="00F978B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10621" w:rsidRPr="00F978B9">
        <w:rPr>
          <w:rFonts w:ascii="Browallia New" w:hAnsi="Browallia New" w:cs="Browallia New"/>
          <w:sz w:val="32"/>
          <w:szCs w:val="32"/>
        </w:rPr>
        <w:t>7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57715">
        <w:rPr>
          <w:rFonts w:ascii="Browallia New" w:hAnsi="Browallia New" w:cs="Browallia New"/>
          <w:sz w:val="32"/>
          <w:szCs w:val="32"/>
        </w:rPr>
        <w:t xml:space="preserve"> </w:t>
      </w:r>
      <w:r w:rsidR="009830F3">
        <w:rPr>
          <w:rFonts w:ascii="Browallia New" w:hAnsi="Browallia New" w:cs="Browallia New"/>
          <w:sz w:val="32"/>
          <w:szCs w:val="32"/>
        </w:rPr>
        <w:t xml:space="preserve"> 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ในระหว่างการ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ระงับสมาชิกภาพ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 xml:space="preserve"> สมาชิกนั้นจะได้รับการยกเว้นจาก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ข้อกำหนด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ของการเข้าร่วมประชุม ก่อนที่ช่วงเวลาของการระงับสมาชิกภาพจะสิ้นสุดลง คณะกรรมการบริหารจะต้องดำเนินการ</w:t>
      </w:r>
      <w:r w:rsidR="0002685C" w:rsidRPr="00D85AAF">
        <w:rPr>
          <w:rFonts w:ascii="Browallia New" w:hAnsi="Browallia New" w:cs="Browallia New" w:hint="cs"/>
          <w:sz w:val="32"/>
          <w:szCs w:val="32"/>
          <w:cs/>
        </w:rPr>
        <w:t>ยุติ</w:t>
      </w:r>
      <w:r w:rsidR="000A27FE" w:rsidRPr="00D85AAF">
        <w:rPr>
          <w:rFonts w:ascii="Browallia New" w:hAnsi="Browallia New" w:cs="Browallia New" w:hint="cs"/>
          <w:sz w:val="32"/>
          <w:szCs w:val="32"/>
          <w:cs/>
        </w:rPr>
        <w:t>สมาชิกภาพของโรแทเรียนผู้ที่ถูกระงับ หรือคืนสมาชิกภาพให้ครบถ้วนตามสถานภาพปกติ</w:t>
      </w:r>
    </w:p>
    <w:p w14:paraId="43A8DE6F" w14:textId="034C2D95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</w:p>
    <w:p w14:paraId="406A0F0F" w14:textId="47CB5708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771ACC" w:rsidRPr="00D85AAF">
        <w:rPr>
          <w:rFonts w:ascii="Browallia New" w:hAnsi="Browallia New" w:cs="Browallia New"/>
          <w:b/>
          <w:bCs/>
          <w:sz w:val="36"/>
          <w:szCs w:val="36"/>
        </w:rPr>
        <w:t>14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กิจกรรมระดับชุมชน ประเทศและระหว่างประเทศ</w:t>
      </w:r>
    </w:p>
    <w:p w14:paraId="3FD077E8" w14:textId="158940CF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เรื่องที่เหมาะสม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ปัญหาของ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ส่วนรวม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อันเกี่ยวข้องกับสวัสดิภาพโดยทั่วไปของชุมชน ประเทศ และโลก  เป็นกรณีที่ควร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อภิปรายกัน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อย่างเที่ยงธรรม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 xml:space="preserve"> กว้างขวาง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ในที่ประชุมสโมสร 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D85AAF">
        <w:rPr>
          <w:rFonts w:ascii="Browallia New" w:hAnsi="Browallia New" w:cs="Browallia New"/>
          <w:sz w:val="32"/>
          <w:szCs w:val="32"/>
          <w:cs/>
        </w:rPr>
        <w:t>อย่างไรก็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ตาม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ไม่แสดงความคิดเห็นใด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ในเรื่อง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สาธารณชนยังมีความ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ขัดแย้งกันอยู่</w:t>
      </w:r>
    </w:p>
    <w:p w14:paraId="3B94E7BB" w14:textId="77777777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ไม่ให้การรับรอง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สโมสรนี้</w:t>
      </w:r>
      <w:r w:rsidR="001618DC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ไม่รับรองหรือแนะนำผู้สมัครใดในตำแหน่งทางราชการหรือการเมือง  และ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ไม่อภิปรายใน</w:t>
      </w:r>
      <w:r w:rsidR="00A649C8" w:rsidRPr="00D85AAF">
        <w:rPr>
          <w:rFonts w:ascii="Browallia New" w:hAnsi="Browallia New" w:cs="Browallia New" w:hint="cs"/>
          <w:sz w:val="32"/>
          <w:szCs w:val="32"/>
          <w:cs/>
        </w:rPr>
        <w:t>การประชุม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สโมสรอันเป็นการให้คุณหรือโทษแก่ผู้สมัครคนใด</w:t>
      </w:r>
    </w:p>
    <w:p w14:paraId="5A8AD2B7" w14:textId="3142C0B9" w:rsidR="000D3B25" w:rsidRPr="00D85AAF" w:rsidRDefault="00A04734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ไม่</w:t>
      </w:r>
      <w:r w:rsidR="007C3839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เกี่ยวข้องกับ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การเมือง</w:t>
      </w:r>
    </w:p>
    <w:p w14:paraId="1AC291E5" w14:textId="14C12CBF" w:rsidR="000D3B25" w:rsidRPr="00D85AAF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การลงมติและความคิดเห็น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ลงมติหรือ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ออกหนังสือเวียนในมติหรือความเห็นใด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และไม่ปฏิบัติการใด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ที่เกี่ยวกับปัญหาต่าง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ของโลก  หรือนโยบายระหว่างประเทศที่เกี่ยวกับการเมือง</w:t>
      </w:r>
    </w:p>
    <w:p w14:paraId="3563C8BF" w14:textId="41B44C61" w:rsidR="000D3B25" w:rsidRPr="00D85AAF" w:rsidRDefault="009916A7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</w:t>
      </w:r>
      <w:r w:rsidR="00C0146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สโมสรนี้ต้องไม่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อุทธรณ์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ต่อสโมสรอื่น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ประชาชนหรือรัฐบาลต่าง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หรือสโมสรนี้ต้องไม่ออกจดหมายเวียนหรือคำแถลงหรือแผนการ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เสนอแนะ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เพื่อแก้ปัญหาระหว่างประเทศในทางการเมืองใด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</w:p>
    <w:p w14:paraId="501916F6" w14:textId="58689954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การระลึก</w:t>
      </w:r>
      <w:r w:rsidR="006D303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ถึง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การเริ่มต้นของโรตารี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สัปดาห์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ที่มี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วันครบรอบปี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การก่อตั้งโรตารี 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 xml:space="preserve">คือวันที่ </w:t>
      </w:r>
      <w:r w:rsidR="0023144A" w:rsidRPr="00D85AAF">
        <w:rPr>
          <w:rFonts w:ascii="Browallia New" w:hAnsi="Browallia New" w:cs="Browallia New"/>
          <w:sz w:val="32"/>
          <w:szCs w:val="32"/>
        </w:rPr>
        <w:t>23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กุมภาพันธ์ ให้ถือว่าเป็นสัปดาห์แห่งความเข้าใจและสันติ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สุขระหว่างกันใน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โลก  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ใน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ระหว่างสัปดาห์ดังกล่าว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นี้จะเฉลิม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ฉลองการบำเพ็ญประโยชน์โรตารี  ระลึกถึงความสำเร็จในอดีต</w:t>
      </w:r>
      <w:r w:rsidR="00470675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และเน้นโปรแกรมสันติภาพ ความเข้าใจกันและไมตรีจิตในชุมชนและทั่วโลก</w:t>
      </w:r>
    </w:p>
    <w:p w14:paraId="6D92B175" w14:textId="77777777" w:rsidR="00DA0A9E" w:rsidRPr="00D85AAF" w:rsidRDefault="00DA0A9E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</w:p>
    <w:p w14:paraId="2FAECA65" w14:textId="3F606FC3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771ACC" w:rsidRPr="00D85AAF">
        <w:rPr>
          <w:rFonts w:ascii="Browallia New" w:hAnsi="Browallia New" w:cs="Browallia New"/>
          <w:b/>
          <w:bCs/>
          <w:sz w:val="36"/>
          <w:szCs w:val="36"/>
        </w:rPr>
        <w:t>15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นิตยสารโรตารี</w:t>
      </w:r>
    </w:p>
    <w:p w14:paraId="5F9745F4" w14:textId="39E5735C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ข้อกำหนดใ</w:t>
      </w:r>
      <w:r w:rsidR="00C01462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นการ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บอกรับนิตยสาร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เว้นแต่สโมสรนี้ได้รับการยกเว้นจากคณะกรรมการบริหารโรตารีสากล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สมาชิกทุกคนต้องบอกรับนิตยสารทางการ</w:t>
      </w:r>
      <w:r w:rsidR="00BF612C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โรแทเรียน </w:t>
      </w:r>
      <w:r w:rsidR="006051BF" w:rsidRPr="00D85AAF">
        <w:rPr>
          <w:rFonts w:ascii="Browallia New" w:hAnsi="Browallia New" w:cs="Browallia New"/>
          <w:sz w:val="32"/>
          <w:szCs w:val="32"/>
        </w:rPr>
        <w:t>2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คนซึ่งมีที่อยู่เดียวกันสามารถ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เลือก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จะบอกรับนิตยสาร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อย่างเป็น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ทางการด้วยกัน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ให้สมาชิกชำระค่าบอกรับนิตยสาร</w:t>
      </w:r>
      <w:r w:rsidR="00044F7C" w:rsidRPr="00D85AAF">
        <w:rPr>
          <w:rFonts w:ascii="Browallia New" w:hAnsi="Browallia New" w:cs="Browallia New" w:hint="cs"/>
          <w:sz w:val="32"/>
          <w:szCs w:val="32"/>
          <w:cs/>
        </w:rPr>
        <w:t>ตามวันที่ที่กำหนด</w:t>
      </w:r>
      <w:r w:rsidR="00C01462" w:rsidRPr="00D85AAF">
        <w:rPr>
          <w:rFonts w:ascii="Browallia New" w:hAnsi="Browallia New" w:cs="Browallia New" w:hint="cs"/>
          <w:sz w:val="32"/>
          <w:szCs w:val="32"/>
          <w:cs/>
        </w:rPr>
        <w:t>ให้ชำระค่าบำรุงรายหัว</w:t>
      </w:r>
      <w:r w:rsidR="00044F7C" w:rsidRPr="00D85AAF">
        <w:rPr>
          <w:rFonts w:ascii="Browallia New" w:hAnsi="Browallia New" w:cs="Browallia New" w:hint="cs"/>
          <w:sz w:val="32"/>
          <w:szCs w:val="32"/>
          <w:cs/>
        </w:rPr>
        <w:t>โดยคณะกรรมการบริหารตลอดเวลาที่เป็นสมาชิกของสโมสรนี้</w:t>
      </w:r>
    </w:p>
    <w:p w14:paraId="4963837F" w14:textId="0E832F58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การเรียกเก็บค่าสมาชิกนิตยสาร</w:t>
      </w:r>
      <w:r w:rsidR="000D3B25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ค่าสมาชิกนิตยสารจะเรียกเก็บจากสมาชิกล่วงหน้าและสโมสรจะนำส่งค่าสมาชิกดังกล่าวให้โรตารีสากลหรือสำนักงานของนิตยสารภาคพื้น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ตามที่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กรรมการบริหารโรตารีสากล</w:t>
      </w:r>
      <w:r w:rsidR="00771ACC" w:rsidRPr="00D85AAF">
        <w:rPr>
          <w:rFonts w:ascii="Browallia New" w:hAnsi="Browallia New" w:cs="Browallia New" w:hint="cs"/>
          <w:sz w:val="32"/>
          <w:szCs w:val="32"/>
          <w:cs/>
        </w:rPr>
        <w:t>กำหนด</w:t>
      </w:r>
    </w:p>
    <w:p w14:paraId="68DD42B2" w14:textId="77777777" w:rsidR="00EF1690" w:rsidRPr="00D85AAF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0B549F9A" w14:textId="165248F4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D85AAF">
        <w:rPr>
          <w:rFonts w:ascii="Browallia New" w:hAnsi="Browallia New" w:cs="Browallia New"/>
          <w:b/>
          <w:bCs/>
          <w:sz w:val="36"/>
          <w:szCs w:val="36"/>
        </w:rPr>
        <w:t>16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การยอมรับวัตถุประสงค์และการปฏิบัติตามธรรมนูญและข้อบังคับ</w:t>
      </w:r>
    </w:p>
    <w:p w14:paraId="487B90DD" w14:textId="5B220E48" w:rsidR="000D3B25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การที่สมาชิกชำระค่าบำรุง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แล้ว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แสดงว่าสมาชิกผู้นั้นยอมรับหลักการของโรตารี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ตามที่ได้ระบุไว้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ในวัตถุประสงค์  </w:t>
      </w:r>
      <w:r w:rsidR="003B74C6" w:rsidRPr="00D85AAF">
        <w:rPr>
          <w:rFonts w:ascii="Browallia New" w:hAnsi="Browallia New" w:cs="Browallia New" w:hint="cs"/>
          <w:sz w:val="32"/>
          <w:szCs w:val="32"/>
          <w:cs/>
        </w:rPr>
        <w:t>ยิน</w:t>
      </w:r>
      <w:r w:rsidRPr="00D85AAF">
        <w:rPr>
          <w:rFonts w:ascii="Browallia New" w:hAnsi="Browallia New" w:cs="Browallia New"/>
          <w:sz w:val="32"/>
          <w:szCs w:val="32"/>
          <w:cs/>
        </w:rPr>
        <w:t>ยอมและเห็นด้วยที่จะปฏิบัติตามและอยู่ในกรอบของธรรมนูญและข้อบังคับของสโมสรนี้  โดยเงื่อนไขดังกล่าว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สมาชิกจะได้รับสิทธิพิเศษของสโมสร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สมาชิกแต่ละคนต้องปฏิบัติตามบทบัญญัติของธรรมนูญและข้อบังคับ  ไม่ว่าสมาชิกนั้นจะได้รับเอกสารนี้หรือไม่</w:t>
      </w:r>
    </w:p>
    <w:p w14:paraId="477157C9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62418A44" w14:textId="1B3F32B3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C87CBD" w:rsidRPr="00D85AAF">
        <w:rPr>
          <w:rFonts w:ascii="Browallia New" w:hAnsi="Browallia New" w:cs="Browallia New"/>
          <w:b/>
          <w:bCs/>
          <w:sz w:val="36"/>
          <w:szCs w:val="36"/>
        </w:rPr>
        <w:t>17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การชี้ขาดโดยอนุญาโตตุลาการและการประนีประนอม</w:t>
      </w:r>
    </w:p>
    <w:p w14:paraId="07624127" w14:textId="6CDBE2DD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9916A7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9916A7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ข้อขัดแย้ง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ข้อขัดแย้งเรื่องใด</w:t>
      </w:r>
      <w:r w:rsidR="00305C6C">
        <w:rPr>
          <w:rFonts w:ascii="Browallia New" w:hAnsi="Browallia New" w:cs="Browallia New" w:hint="cs"/>
          <w:sz w:val="32"/>
          <w:szCs w:val="32"/>
          <w:cs/>
        </w:rPr>
        <w:t>ๆ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ก็ตามระหว่างสมาชิกปัจจุบันหรืออดีตสมาชิกกับสโมสร</w:t>
      </w:r>
      <w:r w:rsidR="006D3032" w:rsidRPr="00D85AAF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หรือกับเจ้าหน้าที่สโมสรหรือคณะกรรมการบริหาร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>ที่ไ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>ม่เกี่ยวกับมติของคณะกรรมการบริหาร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ที่ไม่อาจตกลงกันได้ คู่กรณีฝ่ายใดฝ่ายหนึ่งอาจยื่นขอต่อเลขานุการเพื่อขอให้ชี้ขาดได้โดยให้ใช้วิธีประนีประนอมหรือการชี้ขาดโดยอนุญาโตตุลาการ</w:t>
      </w:r>
    </w:p>
    <w:p w14:paraId="5F6A1E9A" w14:textId="7B8F9875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กำหนดการประนีประนอม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หรือ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B35EA4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>ภายใน</w:t>
      </w:r>
      <w:r w:rsidR="00EC7ECE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C87CBD" w:rsidRPr="00D85AAF">
        <w:rPr>
          <w:rFonts w:ascii="Browallia New" w:hAnsi="Browallia New" w:cs="Browallia New"/>
          <w:sz w:val="32"/>
          <w:szCs w:val="32"/>
        </w:rPr>
        <w:t>21</w:t>
      </w:r>
      <w:r w:rsidR="00C87CBD" w:rsidRPr="00D85AAF">
        <w:rPr>
          <w:rFonts w:ascii="Browallia New" w:hAnsi="Browallia New" w:cs="Browallia New"/>
          <w:sz w:val="32"/>
          <w:szCs w:val="32"/>
          <w:cs/>
        </w:rPr>
        <w:t xml:space="preserve"> วันหลังจากได้รับคำขอ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คณะกรรมการบริหารจะกำหนดวันที่ประนีประนอม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การชี้ขาดโดยอนุญาโตตุลาการ</w:t>
      </w:r>
      <w:r w:rsidR="00B35EA4" w:rsidRPr="00D85AAF">
        <w:rPr>
          <w:rFonts w:ascii="Browallia New" w:hAnsi="Browallia New" w:cs="Browallia New"/>
          <w:sz w:val="32"/>
          <w:szCs w:val="32"/>
          <w:cs/>
        </w:rPr>
        <w:t>โดยหารือกับคู่กรณี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7B40BD4B" w14:textId="77777777" w:rsidR="00C87CBD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3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87CBD" w:rsidRPr="00D85AAF">
        <w:rPr>
          <w:rFonts w:ascii="Browallia New" w:hAnsi="Browallia New" w:cs="Browallia New" w:hint="cs"/>
          <w:sz w:val="32"/>
          <w:szCs w:val="32"/>
          <w:cs/>
        </w:rPr>
        <w:t>กระบวนการ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การประนีประนอมจะต้อง</w:t>
      </w:r>
    </w:p>
    <w:p w14:paraId="5141B0FC" w14:textId="7333CFE9" w:rsidR="00C87CBD" w:rsidRPr="00D85AAF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lastRenderedPageBreak/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B35EA4">
        <w:rPr>
          <w:rFonts w:ascii="Browallia New" w:hAnsi="Browallia New" w:cs="Browallia New" w:hint="cs"/>
          <w:sz w:val="32"/>
          <w:szCs w:val="32"/>
          <w:cs/>
        </w:rPr>
        <w:t>ได้รับการยอมรับจาก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หน่วยงานที่เหมาะสมซึ่งมีอำนาจตัดสินคดีในระดับรัฐหรือระดับชาติ  หรือ</w:t>
      </w:r>
    </w:p>
    <w:p w14:paraId="6B0C2E15" w14:textId="292A32A7" w:rsidR="00C87CBD" w:rsidRPr="00D85AAF" w:rsidRDefault="00C87CBD" w:rsidP="00C87CBD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โดยการแนะนำของผู้มี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วิช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าชีพที่มี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ความเชี่ยวชาญซึ่งเป็นที่ยอมรับ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ในเรื่อง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การแก้ไขข้อ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ขัดแย้ง</w:t>
      </w:r>
      <w:r w:rsidRPr="00D85AAF">
        <w:rPr>
          <w:rFonts w:ascii="Browallia New" w:hAnsi="Browallia New" w:cs="Browallia New" w:hint="cs"/>
          <w:sz w:val="32"/>
          <w:szCs w:val="32"/>
          <w:cs/>
        </w:rPr>
        <w:t>ที่เป็นทางเลือก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หรือ</w:t>
      </w:r>
    </w:p>
    <w:p w14:paraId="0524E4F2" w14:textId="3EAD8195" w:rsidR="000D3B25" w:rsidRPr="00D85AAF" w:rsidRDefault="00C87CBD" w:rsidP="00BB58A7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sz w:val="32"/>
          <w:szCs w:val="32"/>
          <w:cs/>
        </w:rPr>
        <w:t>(ค)</w:t>
      </w:r>
      <w:r w:rsidRPr="00D85AAF">
        <w:rPr>
          <w:rFonts w:ascii="Browallia New" w:hAnsi="Browallia New" w:cs="Browallia New"/>
          <w:sz w:val="32"/>
          <w:szCs w:val="32"/>
          <w:cs/>
        </w:rPr>
        <w:tab/>
        <w:t>โดยการ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แนะนำที่เป็นเอกสารของ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กรรมการบริหารโรตารีสากลหรือ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กรรมการมูลนิธิโรตารี  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มีเพียง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โรแทเรียน</w:t>
      </w:r>
      <w:r w:rsidR="00CB5C90" w:rsidRPr="00D85AAF">
        <w:rPr>
          <w:rFonts w:ascii="Browallia New" w:hAnsi="Browallia New" w:cs="Browallia New" w:hint="cs"/>
          <w:sz w:val="32"/>
          <w:szCs w:val="32"/>
          <w:cs/>
        </w:rPr>
        <w:t>เท่านั้นที่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จะเป็นผู้ประนีประนอม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สโมสรอาจจะขอให้ผู้ว่าการภาคหรือผู้แทนผู้ว่าการภาคแต่งตั้งผู้ประนีประนอมซึ่งมีประสบการณ์และความชำนาญในการประนีประนอม</w:t>
      </w:r>
    </w:p>
    <w:p w14:paraId="736FDA13" w14:textId="456D5BFD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(ก)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ผลของการประนีประนอม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การตัดสินใจ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Pr="00D85AAF">
        <w:rPr>
          <w:rFonts w:ascii="Browallia New" w:hAnsi="Browallia New" w:cs="Browallia New"/>
          <w:sz w:val="32"/>
          <w:szCs w:val="32"/>
          <w:cs/>
        </w:rPr>
        <w:t>ผลของการประนีประนอม</w:t>
      </w:r>
      <w:r w:rsidR="00BE70F6" w:rsidRPr="00D85AAF">
        <w:rPr>
          <w:rFonts w:ascii="Browallia New" w:hAnsi="Browallia New" w:cs="Browallia New" w:hint="cs"/>
          <w:sz w:val="32"/>
          <w:szCs w:val="32"/>
          <w:cs/>
        </w:rPr>
        <w:t>ซึ่งเป็นที่ยอมรับของ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คู่กรณี</w:t>
      </w:r>
      <w:r w:rsidRPr="00D85AAF">
        <w:rPr>
          <w:rFonts w:ascii="Browallia New" w:hAnsi="Browallia New" w:cs="Browallia New"/>
          <w:sz w:val="32"/>
          <w:szCs w:val="32"/>
          <w:cs/>
        </w:rPr>
        <w:t>จะได้รับการบันทึก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และแต่ละฝ่าย</w:t>
      </w:r>
      <w:r w:rsidR="00863566">
        <w:rPr>
          <w:rFonts w:ascii="Browallia New" w:hAnsi="Browallia New" w:cs="Browallia New"/>
          <w:sz w:val="32"/>
          <w:szCs w:val="32"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ผู้ประนีประนอม</w:t>
      </w:r>
      <w:r w:rsidR="00B35EA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และคณะกรรมการบริหาร</w:t>
      </w:r>
      <w:r w:rsidRPr="00D85AAF">
        <w:rPr>
          <w:rFonts w:ascii="Browallia New" w:hAnsi="Browallia New" w:cs="Browallia New"/>
          <w:sz w:val="32"/>
          <w:szCs w:val="32"/>
          <w:cs/>
        </w:rPr>
        <w:t>จะถือ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สำเนา</w:t>
      </w:r>
      <w:r w:rsidRPr="00D85AAF">
        <w:rPr>
          <w:rFonts w:ascii="Browallia New" w:hAnsi="Browallia New" w:cs="Browallia New"/>
          <w:sz w:val="32"/>
          <w:szCs w:val="32"/>
          <w:cs/>
        </w:rPr>
        <w:t>เอกสารคนละหนึ่งชุด  สรุปผลการประนีประนอมซึ่งทุกฝ่ายยอมรับจะเป็นข่าวสารของสโมสร  คู่กรณีฝ่ายใดฝ่ายหนึ่งอาจจะขอให้มีการประนีประนอม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เพิ่มเติม</w:t>
      </w:r>
      <w:r w:rsidRPr="00D85AAF">
        <w:rPr>
          <w:rFonts w:ascii="Browallia New" w:hAnsi="Browallia New" w:cs="Browallia New"/>
          <w:sz w:val="32"/>
          <w:szCs w:val="32"/>
          <w:cs/>
        </w:rPr>
        <w:t>ผ่านนายกหรือเลขานุการ หาก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ฝ่ายใดฝ่ายหนึ่ง</w:t>
      </w:r>
      <w:r w:rsidRPr="00D85AAF">
        <w:rPr>
          <w:rFonts w:ascii="Browallia New" w:hAnsi="Browallia New" w:cs="Browallia New"/>
          <w:sz w:val="32"/>
          <w:szCs w:val="32"/>
          <w:cs/>
        </w:rPr>
        <w:t>มีการ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เพิก</w:t>
      </w:r>
      <w:r w:rsidRPr="00D85AAF">
        <w:rPr>
          <w:rFonts w:ascii="Browallia New" w:hAnsi="Browallia New" w:cs="Browallia New"/>
          <w:sz w:val="32"/>
          <w:szCs w:val="32"/>
          <w:cs/>
        </w:rPr>
        <w:t>ถอนการประนีประนอมอย่าง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มีนัยสำคัญ</w:t>
      </w:r>
    </w:p>
    <w:p w14:paraId="250DF3A7" w14:textId="0B81CFC9" w:rsidR="000D3B25" w:rsidRPr="00D85AAF" w:rsidRDefault="000D3B25" w:rsidP="00DA0A9E">
      <w:pPr>
        <w:ind w:left="567" w:hanging="425"/>
        <w:rPr>
          <w:rFonts w:ascii="Browallia New" w:hAnsi="Browallia New" w:cs="Browallia New"/>
          <w:sz w:val="32"/>
          <w:szCs w:val="32"/>
          <w:cs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(ข)</w:t>
      </w:r>
      <w:r w:rsidRPr="00D85AAF">
        <w:rPr>
          <w:rFonts w:ascii="Browallia New" w:hAnsi="Browallia New" w:cs="Browallia New"/>
          <w:sz w:val="32"/>
          <w:szCs w:val="32"/>
          <w:cs/>
        </w:rPr>
        <w:tab/>
      </w:r>
      <w:r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การประนีประนอมที่ไม่เป็นผล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 หากมีการขอประนีประนอมแต่ไม่ประสบผลสำเร็จ  คู่กรณีฝ่ายใดฝ่ายหนึ่งอาจจะขอให้มีการชี้ขาดโดยอนุญาโตตุลาการตาม</w:t>
      </w:r>
      <w:r w:rsidR="00B35EA4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1</w:t>
      </w:r>
      <w:r w:rsidRPr="00D85AAF">
        <w:rPr>
          <w:rFonts w:ascii="Browallia New" w:hAnsi="Browallia New" w:cs="Browallia New"/>
          <w:sz w:val="32"/>
          <w:szCs w:val="32"/>
          <w:cs/>
        </w:rPr>
        <w:t xml:space="preserve"> ในมาตรานี้        </w:t>
      </w:r>
    </w:p>
    <w:p w14:paraId="2349251D" w14:textId="75AE0FBF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4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การชี้ขาดโดยอนุญาโตตุลาการ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 เมื่อมีการขอให้มีการชี้ขาดโดยอนุญาโตตุลาการ  คู่กรณีแต่ละฝ่ายจะแต่งตั้ง</w:t>
      </w:r>
      <w:r w:rsidR="004A11DD">
        <w:rPr>
          <w:rFonts w:ascii="Browallia New" w:hAnsi="Browallia New" w:cs="Browallia New" w:hint="cs"/>
          <w:sz w:val="32"/>
          <w:szCs w:val="32"/>
          <w:cs/>
        </w:rPr>
        <w:t>โรแทเรียนคนหนึ่งเป็น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  และ</w:t>
      </w:r>
      <w:r w:rsidR="004A11D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อนุญาโตตุลาการจะแต่งตั้ง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โรแทเรียนเป็น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ผู้ตัดสิน</w:t>
      </w:r>
    </w:p>
    <w:p w14:paraId="48217C09" w14:textId="100F26CB" w:rsidR="000D3B25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0D3B25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5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การตัดสินของ</w:t>
      </w:r>
      <w:r w:rsidR="004A11DD">
        <w:rPr>
          <w:rFonts w:ascii="Browallia New" w:hAnsi="Browallia New" w:cs="Browallia New" w:hint="cs"/>
          <w:i/>
          <w:iCs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i/>
          <w:iCs/>
          <w:sz w:val="32"/>
          <w:szCs w:val="32"/>
          <w:cs/>
        </w:rPr>
        <w:t>อนุญาโตตุลาการหรือผู้ตัดสิน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 xml:space="preserve"> การตัดสินของ</w:t>
      </w:r>
      <w:r w:rsidR="004A11DD">
        <w:rPr>
          <w:rFonts w:ascii="Browallia New" w:hAnsi="Browallia New" w:cs="Browallia New" w:hint="cs"/>
          <w:sz w:val="32"/>
          <w:szCs w:val="32"/>
          <w:cs/>
        </w:rPr>
        <w:t>คณะ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อนุญาโตตุลาการ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หรือในกรณีที่อนุญาโตตุลาการมีความเห็นไม่ตรงกัน จะต้องชี้ขาดโดยคณะผู้ตัดสิน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และมีผลต่อคู่กรณีทุกฝ่าย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และ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0D3B25" w:rsidRPr="00D85AAF">
        <w:rPr>
          <w:rFonts w:ascii="Browallia New" w:hAnsi="Browallia New" w:cs="Browallia New"/>
          <w:sz w:val="32"/>
          <w:szCs w:val="32"/>
          <w:cs/>
        </w:rPr>
        <w:t>ไม่สามารถอุทธรณ์ได้อีก</w:t>
      </w:r>
    </w:p>
    <w:p w14:paraId="6C148AA6" w14:textId="77777777" w:rsidR="00EF1690" w:rsidRPr="00D85AAF" w:rsidRDefault="00EF1690" w:rsidP="008D54FB">
      <w:pPr>
        <w:rPr>
          <w:rFonts w:ascii="Browallia New" w:hAnsi="Browallia New" w:cs="Browallia New"/>
          <w:sz w:val="32"/>
          <w:szCs w:val="32"/>
        </w:rPr>
      </w:pPr>
    </w:p>
    <w:p w14:paraId="6B17F205" w14:textId="48D7D0A4" w:rsidR="000D3B25" w:rsidRPr="00D85AAF" w:rsidRDefault="000D3B25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D85AAF">
        <w:rPr>
          <w:rFonts w:ascii="Browallia New" w:hAnsi="Browallia New" w:cs="Browallia New"/>
          <w:b/>
          <w:bCs/>
          <w:sz w:val="36"/>
          <w:szCs w:val="36"/>
        </w:rPr>
        <w:t>18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 ข้อบังคับ</w:t>
      </w:r>
    </w:p>
    <w:p w14:paraId="10ACA36E" w14:textId="2B7783EF" w:rsidR="00601C74" w:rsidRPr="00D85AAF" w:rsidRDefault="000D3B25" w:rsidP="008D54FB">
      <w:pPr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/>
          <w:sz w:val="32"/>
          <w:szCs w:val="32"/>
          <w:cs/>
        </w:rPr>
        <w:t>สโมสร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นี้จะตรา</w:t>
      </w:r>
      <w:r w:rsidRPr="00D85AAF">
        <w:rPr>
          <w:rFonts w:ascii="Browallia New" w:hAnsi="Browallia New" w:cs="Browallia New"/>
          <w:sz w:val="32"/>
          <w:szCs w:val="32"/>
          <w:cs/>
        </w:rPr>
        <w:t>ข้อบังคับ</w:t>
      </w:r>
      <w:r w:rsidR="008444E8" w:rsidRPr="00D85AAF">
        <w:rPr>
          <w:rFonts w:ascii="Browallia New" w:hAnsi="Browallia New" w:cs="Browallia New" w:hint="cs"/>
          <w:sz w:val="32"/>
          <w:szCs w:val="32"/>
          <w:cs/>
        </w:rPr>
        <w:t>ที่สอดคล้อง</w:t>
      </w:r>
      <w:r w:rsidRPr="00D85AAF">
        <w:rPr>
          <w:rFonts w:ascii="Browallia New" w:hAnsi="Browallia New" w:cs="Browallia New"/>
          <w:sz w:val="32"/>
          <w:szCs w:val="32"/>
          <w:cs/>
        </w:rPr>
        <w:t>กับธรรมนูญและข้อบังคับของโรตารีสากล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D85AAF">
        <w:rPr>
          <w:rFonts w:ascii="Browallia New" w:hAnsi="Browallia New" w:cs="Browallia New"/>
          <w:sz w:val="32"/>
          <w:szCs w:val="32"/>
          <w:cs/>
        </w:rPr>
        <w:t>หรือระเบียบ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วิธีการปฏิบัติสำหรับ</w:t>
      </w:r>
      <w:r w:rsidRPr="00D85AAF">
        <w:rPr>
          <w:rFonts w:ascii="Browallia New" w:hAnsi="Browallia New" w:cs="Browallia New"/>
          <w:sz w:val="32"/>
          <w:szCs w:val="32"/>
          <w:cs/>
        </w:rPr>
        <w:t>เขตบริหารที่โรตารีสากล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Pr="00D85AAF">
        <w:rPr>
          <w:rFonts w:ascii="Browallia New" w:hAnsi="Browallia New" w:cs="Browallia New"/>
          <w:sz w:val="32"/>
          <w:szCs w:val="32"/>
          <w:cs/>
        </w:rPr>
        <w:t>ขึ้น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66DD8" w:rsidRPr="00D85AAF">
        <w:rPr>
          <w:rFonts w:ascii="Browallia New" w:hAnsi="Browallia New" w:cs="Browallia New" w:hint="cs"/>
          <w:sz w:val="32"/>
          <w:szCs w:val="32"/>
          <w:cs/>
        </w:rPr>
        <w:t>และไม่ขัดกับ</w:t>
      </w:r>
      <w:r w:rsidRPr="00D85AAF">
        <w:rPr>
          <w:rFonts w:ascii="Browallia New" w:hAnsi="Browallia New" w:cs="Browallia New"/>
          <w:sz w:val="32"/>
          <w:szCs w:val="32"/>
          <w:cs/>
        </w:rPr>
        <w:t>ธรรมนูญ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นี้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ซึ่งมีข้อกำหนด</w:t>
      </w:r>
      <w:r w:rsidRPr="00D85AAF">
        <w:rPr>
          <w:rFonts w:ascii="Browallia New" w:hAnsi="Browallia New" w:cs="Browallia New"/>
          <w:sz w:val="32"/>
          <w:szCs w:val="32"/>
          <w:cs/>
        </w:rPr>
        <w:t>เพิ่มเติมเพื่อการบริหารสโมสร</w:t>
      </w:r>
      <w:r w:rsidR="004A11DD">
        <w:rPr>
          <w:rFonts w:ascii="Browallia New" w:hAnsi="Browallia New" w:cs="Browallia New" w:hint="cs"/>
          <w:sz w:val="32"/>
          <w:szCs w:val="32"/>
          <w:cs/>
        </w:rPr>
        <w:t xml:space="preserve">นี้  </w:t>
      </w:r>
      <w:r w:rsidRPr="00D85AAF">
        <w:rPr>
          <w:rFonts w:ascii="Browallia New" w:hAnsi="Browallia New" w:cs="Browallia New"/>
          <w:sz w:val="32"/>
          <w:szCs w:val="32"/>
          <w:cs/>
        </w:rPr>
        <w:t>ข้อบังคับดังกล่าวอาจ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ถูก</w:t>
      </w:r>
      <w:r w:rsidRPr="00D85AAF">
        <w:rPr>
          <w:rFonts w:ascii="Browallia New" w:hAnsi="Browallia New" w:cs="Browallia New"/>
          <w:sz w:val="32"/>
          <w:szCs w:val="32"/>
          <w:cs/>
        </w:rPr>
        <w:t>แก้ไข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เพิ่มเติมตามวิธีการที่ได้กำหนดไว้</w:t>
      </w:r>
    </w:p>
    <w:p w14:paraId="2CD56796" w14:textId="77777777" w:rsidR="00DA0A9E" w:rsidRPr="00D85AAF" w:rsidRDefault="00DA0A9E" w:rsidP="008D54FB">
      <w:pPr>
        <w:rPr>
          <w:rFonts w:ascii="Browallia New" w:hAnsi="Browallia New" w:cs="Browallia New"/>
          <w:sz w:val="32"/>
          <w:szCs w:val="32"/>
        </w:rPr>
      </w:pPr>
    </w:p>
    <w:p w14:paraId="11F3BF1C" w14:textId="100769AD" w:rsidR="00DA26FB" w:rsidRPr="00D85AAF" w:rsidRDefault="00DA26FB" w:rsidP="008D54FB">
      <w:pPr>
        <w:rPr>
          <w:rFonts w:ascii="Browallia New" w:hAnsi="Browallia New" w:cs="Browallia New"/>
          <w:b/>
          <w:bCs/>
          <w:sz w:val="36"/>
          <w:szCs w:val="36"/>
        </w:rPr>
      </w:pP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มาตรา </w:t>
      </w:r>
      <w:r w:rsidR="008444E8" w:rsidRPr="00D85AAF">
        <w:rPr>
          <w:rFonts w:ascii="Browallia New" w:hAnsi="Browallia New" w:cs="Browallia New"/>
          <w:b/>
          <w:bCs/>
          <w:sz w:val="36"/>
          <w:szCs w:val="36"/>
        </w:rPr>
        <w:t>19</w:t>
      </w:r>
      <w:r w:rsidR="00601C74"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  <w:r w:rsidRPr="00D85AAF">
        <w:rPr>
          <w:rFonts w:ascii="Browallia New" w:hAnsi="Browallia New" w:cs="Browallia New"/>
          <w:b/>
          <w:bCs/>
          <w:sz w:val="36"/>
          <w:szCs w:val="36"/>
          <w:cs/>
        </w:rPr>
        <w:t xml:space="preserve"> การแก้ไข</w:t>
      </w:r>
      <w:r w:rsidR="004B53DD" w:rsidRPr="00D85AAF">
        <w:rPr>
          <w:rFonts w:ascii="Browallia New" w:hAnsi="Browallia New" w:cs="Browallia New" w:hint="cs"/>
          <w:b/>
          <w:bCs/>
          <w:sz w:val="36"/>
          <w:szCs w:val="36"/>
          <w:cs/>
        </w:rPr>
        <w:t>เพิ่มเติม</w:t>
      </w:r>
    </w:p>
    <w:p w14:paraId="4EF751F0" w14:textId="48DE87E2" w:rsidR="00DA26FB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1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>วิธีการแก้ไขเ</w:t>
      </w:r>
      <w:r w:rsidR="004B53DD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นอกจากที่บัญญัติไว้ใน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ของมาตรานี้  ธรรมนูญนี้อาจแก้ไขเ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ได้โดย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คะแนนเสียงข้างมากของ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สภานิติบัญญัติโรตารี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เท่านั้น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 </w:t>
      </w:r>
    </w:p>
    <w:p w14:paraId="010F49F2" w14:textId="021302E1" w:rsidR="00560BA6" w:rsidRPr="00D85AAF" w:rsidRDefault="00A04734" w:rsidP="008D54FB">
      <w:pPr>
        <w:ind w:left="142" w:hanging="142"/>
        <w:rPr>
          <w:rFonts w:ascii="Browallia New" w:hAnsi="Browallia New" w:cs="Browallia New"/>
          <w:sz w:val="32"/>
          <w:szCs w:val="32"/>
        </w:rPr>
      </w:pPr>
      <w:r w:rsidRPr="00D85AAF">
        <w:rPr>
          <w:rFonts w:ascii="Browallia New" w:hAnsi="Browallia New" w:cs="Browallia New" w:hint="cs"/>
          <w:b/>
          <w:bCs/>
          <w:sz w:val="32"/>
          <w:szCs w:val="32"/>
          <w:cs/>
        </w:rPr>
        <w:t>หมวด</w:t>
      </w:r>
      <w:r w:rsidR="00DA26FB" w:rsidRPr="00D85AA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b/>
          <w:bCs/>
          <w:sz w:val="32"/>
          <w:szCs w:val="32"/>
        </w:rPr>
        <w:t>2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>การแก้ไขเ</w:t>
      </w:r>
      <w:r w:rsidR="004B53DD" w:rsidRPr="00D85AAF">
        <w:rPr>
          <w:rFonts w:ascii="Browallia New" w:hAnsi="Browallia New" w:cs="Browallia New" w:hint="cs"/>
          <w:i/>
          <w:iCs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มาตรา </w:t>
      </w:r>
      <w:r w:rsidR="00601C74" w:rsidRPr="00D85AAF">
        <w:rPr>
          <w:rFonts w:ascii="Browallia New" w:hAnsi="Browallia New" w:cs="Browallia New"/>
          <w:i/>
          <w:iCs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i/>
          <w:iCs/>
          <w:sz w:val="32"/>
          <w:szCs w:val="32"/>
          <w:cs/>
        </w:rPr>
        <w:t xml:space="preserve"> และมาตรา </w:t>
      </w:r>
      <w:r w:rsidR="00454CBB" w:rsidRPr="00D85AAF">
        <w:rPr>
          <w:rFonts w:ascii="Browallia New" w:hAnsi="Browallia New" w:cs="Browallia New"/>
          <w:i/>
          <w:iCs/>
          <w:sz w:val="32"/>
          <w:szCs w:val="32"/>
        </w:rPr>
        <w:t>4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การแก้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ไข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ชื่อ และมาตรา </w:t>
      </w:r>
      <w:r w:rsidR="00454CBB" w:rsidRPr="00D85AAF">
        <w:rPr>
          <w:rFonts w:ascii="Browallia New" w:hAnsi="Browallia New" w:cs="Browallia New"/>
          <w:sz w:val="32"/>
          <w:szCs w:val="32"/>
        </w:rPr>
        <w:t>4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พื้นที่สโมสร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จะ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กระทำได้ในการประชุม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ปกติ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ของสโมสร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โดยต้องมีองค์ประชุมครบ</w:t>
      </w:r>
      <w:r w:rsidR="00A5518E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และโดย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คะแนน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เสียง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อย่างน้อย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01C74" w:rsidRPr="00D85AAF">
        <w:rPr>
          <w:rFonts w:ascii="Browallia New" w:hAnsi="Browallia New" w:cs="Browallia New"/>
          <w:sz w:val="32"/>
          <w:szCs w:val="32"/>
        </w:rPr>
        <w:t>2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ใน </w:t>
      </w:r>
      <w:r w:rsidR="00601C74" w:rsidRPr="00D85AAF">
        <w:rPr>
          <w:rFonts w:ascii="Browallia New" w:hAnsi="Browallia New" w:cs="Browallia New"/>
          <w:sz w:val="32"/>
          <w:szCs w:val="32"/>
        </w:rPr>
        <w:t>3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 ของสมาชิกที่ออกเสียง  ต้อง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มีหนังสือ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แจ้ง</w:t>
      </w:r>
      <w:r w:rsidR="00EC7ECE" w:rsidRPr="00D85AAF">
        <w:rPr>
          <w:rFonts w:ascii="Browallia New" w:hAnsi="Browallia New" w:cs="Browallia New" w:hint="cs"/>
          <w:sz w:val="32"/>
          <w:szCs w:val="32"/>
          <w:cs/>
        </w:rPr>
        <w:t>การแก้ไขเปลี่ยนแปลง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ไปยังสมาชิกทุกค</w:t>
      </w:r>
      <w:r w:rsidR="00B4656D" w:rsidRPr="00D85AAF">
        <w:rPr>
          <w:rFonts w:ascii="Browallia New" w:hAnsi="Browallia New" w:cs="Browallia New"/>
          <w:sz w:val="32"/>
          <w:szCs w:val="32"/>
          <w:cs/>
        </w:rPr>
        <w:t>นและผู้ว่าการภาคให้ทราบข้อเสนอ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เพื่อแก้ไขเ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เป็นการล่วงหน้า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อย่าง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36DC9" w:rsidRPr="00D85AAF">
        <w:rPr>
          <w:rFonts w:ascii="Browallia New" w:hAnsi="Browallia New" w:cs="Browallia New"/>
          <w:sz w:val="32"/>
          <w:szCs w:val="32"/>
        </w:rPr>
        <w:t>21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 xml:space="preserve">วันก่อนการประชุม  </w:t>
      </w:r>
      <w:r w:rsidR="00636DC9" w:rsidRPr="00D85AAF">
        <w:rPr>
          <w:rFonts w:ascii="Browallia New" w:hAnsi="Browallia New" w:cs="Browallia New" w:hint="cs"/>
          <w:sz w:val="32"/>
          <w:szCs w:val="32"/>
          <w:cs/>
        </w:rPr>
        <w:t>ต้อง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แจ้ง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แก้ไขเ</w:t>
      </w:r>
      <w:r w:rsidR="004B53DD" w:rsidRPr="00D85AAF">
        <w:rPr>
          <w:rFonts w:ascii="Browallia New" w:hAnsi="Browallia New" w:cs="Browallia New" w:hint="cs"/>
          <w:sz w:val="32"/>
          <w:szCs w:val="32"/>
          <w:cs/>
        </w:rPr>
        <w:t>พิ่มเติม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ไปยัง</w:t>
      </w:r>
      <w:r w:rsidR="00F14C4E" w:rsidRPr="00D85AAF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โรตารีสากลเพื่อพิจารณาอนุมัติแล้วจึงให้มีผลบังคับ ผู้ว่าการภาคอาจจะเสนอข้อคิดเห็นแก่คณะกรรมการบริหารของโรตารีสากลเกี่ยวกับ</w:t>
      </w:r>
      <w:r w:rsidR="007F36FA" w:rsidRPr="00D85AAF">
        <w:rPr>
          <w:rFonts w:ascii="Browallia New" w:hAnsi="Browallia New" w:cs="Browallia New" w:hint="cs"/>
          <w:sz w:val="32"/>
          <w:szCs w:val="32"/>
          <w:cs/>
        </w:rPr>
        <w:t>ข้อ</w:t>
      </w:r>
      <w:r w:rsidR="00DA26FB" w:rsidRPr="00D85AAF">
        <w:rPr>
          <w:rFonts w:ascii="Browallia New" w:hAnsi="Browallia New" w:cs="Browallia New"/>
          <w:sz w:val="32"/>
          <w:szCs w:val="32"/>
          <w:cs/>
        </w:rPr>
        <w:t>แก้ไขที่เสนอไป</w:t>
      </w:r>
    </w:p>
    <w:p w14:paraId="42946FA7" w14:textId="77777777" w:rsidR="00E72F87" w:rsidRPr="00D85AAF" w:rsidRDefault="00E72F87" w:rsidP="00174908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6E8E584E" w14:textId="56EFF524" w:rsidR="00F978B9" w:rsidRDefault="00F978B9" w:rsidP="00A5518E">
      <w:pPr>
        <w:jc w:val="right"/>
        <w:rPr>
          <w:rFonts w:ascii="Browallia New" w:hAnsi="Browallia New" w:cs="Browallia New"/>
          <w:sz w:val="26"/>
          <w:szCs w:val="26"/>
        </w:rPr>
      </w:pPr>
      <w:r w:rsidRPr="00F978B9">
        <w:rPr>
          <w:rFonts w:ascii="Browallia New" w:hAnsi="Browallia New" w:cs="Browallia New"/>
          <w:sz w:val="26"/>
          <w:szCs w:val="26"/>
        </w:rPr>
        <w:t>625(625)</w:t>
      </w:r>
    </w:p>
    <w:p w14:paraId="254C7944" w14:textId="65DE9DD2" w:rsidR="00385718" w:rsidRPr="00F978B9" w:rsidRDefault="00385718" w:rsidP="00F978B9">
      <w:pPr>
        <w:jc w:val="right"/>
        <w:rPr>
          <w:rFonts w:ascii="Browallia New" w:hAnsi="Browallia New" w:cs="Browallia New"/>
          <w:sz w:val="26"/>
          <w:szCs w:val="26"/>
        </w:rPr>
      </w:pPr>
      <w:r w:rsidRPr="00D85AAF">
        <w:rPr>
          <w:rFonts w:ascii="Browallia New" w:hAnsi="Browallia New" w:cs="Browallia New" w:hint="cs"/>
          <w:sz w:val="26"/>
          <w:szCs w:val="26"/>
          <w:cs/>
        </w:rPr>
        <w:t>ศูนย์โรตารีในประเทศไทย</w:t>
      </w:r>
    </w:p>
    <w:sectPr w:rsidR="00385718" w:rsidRPr="00F978B9" w:rsidSect="007C46FC">
      <w:footerReference w:type="even" r:id="rId8"/>
      <w:footerReference w:type="default" r:id="rId9"/>
      <w:pgSz w:w="11907" w:h="16839" w:code="9"/>
      <w:pgMar w:top="1418" w:right="992" w:bottom="1049" w:left="1134" w:header="709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E3B1" w14:textId="77777777" w:rsidR="002B08CE" w:rsidRDefault="002B08CE">
      <w:r>
        <w:separator/>
      </w:r>
    </w:p>
  </w:endnote>
  <w:endnote w:type="continuationSeparator" w:id="0">
    <w:p w14:paraId="223C7C3A" w14:textId="77777777" w:rsidR="002B08CE" w:rsidRDefault="002B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SL">
    <w:altName w:val="PSL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1F30" w14:textId="77777777" w:rsidR="00842F79" w:rsidRDefault="00842F79" w:rsidP="000C5D1D">
    <w:pPr>
      <w:pStyle w:val="Footer"/>
      <w:jc w:val="center"/>
    </w:pPr>
    <w:r w:rsidRPr="000C5D1D">
      <w:rPr>
        <w:rFonts w:ascii="Century Gothic" w:hAnsi="Century Gothic" w:cs="Calibri"/>
        <w:sz w:val="20"/>
        <w:szCs w:val="22"/>
      </w:rPr>
      <w:t xml:space="preserve">~ </w:t>
    </w:r>
    <w:r w:rsidRPr="000C5D1D">
      <w:rPr>
        <w:rFonts w:ascii="Century Gothic" w:hAnsi="Century Gothic" w:cs="Calibri"/>
        <w:sz w:val="20"/>
        <w:szCs w:val="22"/>
      </w:rPr>
      <w:fldChar w:fldCharType="begin"/>
    </w:r>
    <w:r w:rsidRPr="000C5D1D">
      <w:rPr>
        <w:rFonts w:ascii="Century Gothic" w:hAnsi="Century Gothic" w:cs="Calibri"/>
        <w:sz w:val="20"/>
        <w:szCs w:val="22"/>
      </w:rPr>
      <w:instrText xml:space="preserve"> PAGE   \* MERGEFORMAT </w:instrText>
    </w:r>
    <w:r w:rsidRPr="000C5D1D">
      <w:rPr>
        <w:rFonts w:ascii="Century Gothic" w:hAnsi="Century Gothic" w:cs="Calibri"/>
        <w:sz w:val="20"/>
        <w:szCs w:val="22"/>
      </w:rPr>
      <w:fldChar w:fldCharType="separate"/>
    </w:r>
    <w:r w:rsidR="00ED7557">
      <w:rPr>
        <w:rFonts w:ascii="Century Gothic" w:hAnsi="Century Gothic" w:cs="Calibri"/>
        <w:noProof/>
        <w:sz w:val="20"/>
        <w:szCs w:val="22"/>
      </w:rPr>
      <w:t>8</w:t>
    </w:r>
    <w:r w:rsidRPr="000C5D1D">
      <w:rPr>
        <w:rFonts w:ascii="Century Gothic" w:hAnsi="Century Gothic" w:cs="Calibri"/>
        <w:noProof/>
        <w:sz w:val="20"/>
        <w:szCs w:val="22"/>
      </w:rPr>
      <w:fldChar w:fldCharType="end"/>
    </w:r>
    <w:r w:rsidRPr="000C5D1D">
      <w:rPr>
        <w:rFonts w:ascii="Century Gothic" w:hAnsi="Century Gothic" w:cs="Calibri"/>
        <w:noProof/>
        <w:sz w:val="20"/>
        <w:szCs w:val="22"/>
      </w:rPr>
      <w:t xml:space="preserve"> </w:t>
    </w:r>
    <w:r w:rsidRPr="000C5D1D">
      <w:rPr>
        <w:rFonts w:ascii="Century Gothic" w:hAnsi="Century Gothic" w:cs="Calibri"/>
        <w:sz w:val="20"/>
        <w:szCs w:val="22"/>
      </w:rPr>
      <w:t>~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AB99" w14:textId="573BF5E2" w:rsidR="00842F79" w:rsidRPr="00A07AA3" w:rsidRDefault="00BB58A7" w:rsidP="00BB58A7">
    <w:pPr>
      <w:pStyle w:val="Footer"/>
      <w:tabs>
        <w:tab w:val="clear" w:pos="4153"/>
        <w:tab w:val="center" w:pos="4962"/>
      </w:tabs>
      <w:rPr>
        <w:rFonts w:ascii="Palatino Linotype" w:hAnsi="Palatino Linotype" w:cs="Calibri"/>
        <w:sz w:val="22"/>
        <w:szCs w:val="24"/>
      </w:rPr>
    </w:pPr>
    <w:r>
      <w:rPr>
        <w:rFonts w:ascii="Palatino Linotype" w:hAnsi="Palatino Linotype" w:cstheme="minorBidi"/>
        <w:sz w:val="18"/>
        <w:szCs w:val="20"/>
        <w:cs/>
      </w:rPr>
      <w:tab/>
    </w:r>
    <w:r w:rsidR="00842F79" w:rsidRPr="00A07AA3">
      <w:rPr>
        <w:rFonts w:ascii="Palatino Linotype" w:hAnsi="Palatino Linotype" w:cs="Calibri"/>
        <w:sz w:val="18"/>
        <w:szCs w:val="20"/>
      </w:rPr>
      <w:t xml:space="preserve">~ </w:t>
    </w:r>
    <w:r w:rsidR="00842F79" w:rsidRPr="00A07AA3">
      <w:rPr>
        <w:rFonts w:ascii="Palatino Linotype" w:hAnsi="Palatino Linotype" w:cs="Calibri"/>
        <w:sz w:val="18"/>
        <w:szCs w:val="20"/>
      </w:rPr>
      <w:fldChar w:fldCharType="begin"/>
    </w:r>
    <w:r w:rsidR="00842F79" w:rsidRPr="00A07AA3">
      <w:rPr>
        <w:rFonts w:ascii="Palatino Linotype" w:hAnsi="Palatino Linotype" w:cs="Calibri"/>
        <w:sz w:val="18"/>
        <w:szCs w:val="20"/>
      </w:rPr>
      <w:instrText xml:space="preserve"> PAGE   \* MERGEFORMAT </w:instrText>
    </w:r>
    <w:r w:rsidR="00842F79" w:rsidRPr="00A07AA3">
      <w:rPr>
        <w:rFonts w:ascii="Palatino Linotype" w:hAnsi="Palatino Linotype" w:cs="Calibri"/>
        <w:sz w:val="18"/>
        <w:szCs w:val="20"/>
      </w:rPr>
      <w:fldChar w:fldCharType="separate"/>
    </w:r>
    <w:r w:rsidR="00ED7557" w:rsidRPr="00A07AA3">
      <w:rPr>
        <w:rFonts w:ascii="Palatino Linotype" w:hAnsi="Palatino Linotype" w:cs="Calibri"/>
        <w:noProof/>
        <w:sz w:val="18"/>
        <w:szCs w:val="20"/>
      </w:rPr>
      <w:t>7</w:t>
    </w:r>
    <w:r w:rsidR="00842F79" w:rsidRPr="00A07AA3">
      <w:rPr>
        <w:rFonts w:ascii="Palatino Linotype" w:hAnsi="Palatino Linotype" w:cs="Calibri"/>
        <w:noProof/>
        <w:sz w:val="18"/>
        <w:szCs w:val="20"/>
      </w:rPr>
      <w:fldChar w:fldCharType="end"/>
    </w:r>
    <w:r w:rsidR="00842F79" w:rsidRPr="00A07AA3">
      <w:rPr>
        <w:rFonts w:ascii="Palatino Linotype" w:hAnsi="Palatino Linotype" w:cs="Calibri"/>
        <w:noProof/>
        <w:sz w:val="18"/>
        <w:szCs w:val="20"/>
      </w:rPr>
      <w:t xml:space="preserve"> </w:t>
    </w:r>
    <w:r w:rsidR="00842F79" w:rsidRPr="00A07AA3">
      <w:rPr>
        <w:rFonts w:ascii="Palatino Linotype" w:hAnsi="Palatino Linotype" w:cs="Calibri"/>
        <w:sz w:val="18"/>
        <w:szCs w:val="20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7D8C" w14:textId="77777777" w:rsidR="002B08CE" w:rsidRDefault="002B08CE">
      <w:r>
        <w:separator/>
      </w:r>
    </w:p>
  </w:footnote>
  <w:footnote w:type="continuationSeparator" w:id="0">
    <w:p w14:paraId="34AC5FB2" w14:textId="77777777" w:rsidR="002B08CE" w:rsidRDefault="002B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780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320FC"/>
    <w:multiLevelType w:val="hybridMultilevel"/>
    <w:tmpl w:val="5C84BA6A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F7C62FC6">
      <w:start w:val="1"/>
      <w:numFmt w:val="decimal"/>
      <w:lvlText w:val="(%2)"/>
      <w:lvlJc w:val="left"/>
      <w:pPr>
        <w:tabs>
          <w:tab w:val="num" w:pos="1620"/>
        </w:tabs>
        <w:ind w:left="15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3BD11A5"/>
    <w:multiLevelType w:val="hybridMultilevel"/>
    <w:tmpl w:val="634A9ADA"/>
    <w:lvl w:ilvl="0" w:tplc="1826EE8E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0D2656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F88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EF6"/>
    <w:multiLevelType w:val="hybridMultilevel"/>
    <w:tmpl w:val="B9045CB6"/>
    <w:lvl w:ilvl="0" w:tplc="E65ABF0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2E81548"/>
    <w:multiLevelType w:val="hybridMultilevel"/>
    <w:tmpl w:val="BBEAA6E4"/>
    <w:lvl w:ilvl="0" w:tplc="E96ECDAC">
      <w:start w:val="1"/>
      <w:numFmt w:val="thaiLetters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7D3784"/>
    <w:multiLevelType w:val="hybridMultilevel"/>
    <w:tmpl w:val="153CE098"/>
    <w:lvl w:ilvl="0" w:tplc="CB9475E4">
      <w:start w:val="1"/>
      <w:numFmt w:val="thaiLetters"/>
      <w:lvlText w:val="(%1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B7A06"/>
    <w:multiLevelType w:val="hybridMultilevel"/>
    <w:tmpl w:val="0A549624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955181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6710"/>
    <w:multiLevelType w:val="hybridMultilevel"/>
    <w:tmpl w:val="2C6EE396"/>
    <w:lvl w:ilvl="0" w:tplc="D08C4AFC">
      <w:start w:val="1"/>
      <w:numFmt w:val="bullet"/>
      <w:lvlText w:val=""/>
      <w:lvlJc w:val="left"/>
      <w:pPr>
        <w:tabs>
          <w:tab w:val="num" w:pos="7380"/>
        </w:tabs>
        <w:ind w:left="7380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FA03F3A"/>
    <w:multiLevelType w:val="hybridMultilevel"/>
    <w:tmpl w:val="6AB88A00"/>
    <w:lvl w:ilvl="0" w:tplc="BEF2E204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E05F5"/>
    <w:multiLevelType w:val="hybridMultilevel"/>
    <w:tmpl w:val="867E0C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436492"/>
    <w:multiLevelType w:val="hybridMultilevel"/>
    <w:tmpl w:val="016AAA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B35D39"/>
    <w:multiLevelType w:val="hybridMultilevel"/>
    <w:tmpl w:val="BDE0B58C"/>
    <w:lvl w:ilvl="0" w:tplc="409AA8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4A8E"/>
    <w:multiLevelType w:val="hybridMultilevel"/>
    <w:tmpl w:val="6D1C536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580008A"/>
    <w:multiLevelType w:val="hybridMultilevel"/>
    <w:tmpl w:val="B6F8E6C4"/>
    <w:lvl w:ilvl="0" w:tplc="B0BA811E">
      <w:start w:val="1"/>
      <w:numFmt w:val="thaiLetters"/>
      <w:lvlText w:val="(%1)"/>
      <w:lvlJc w:val="left"/>
      <w:pPr>
        <w:tabs>
          <w:tab w:val="num" w:pos="1740"/>
        </w:tabs>
        <w:ind w:left="1740" w:hanging="1020"/>
      </w:pPr>
      <w:rPr>
        <w:rFonts w:hint="cs"/>
        <w:i w:val="0"/>
        <w:iCs w:val="0"/>
      </w:rPr>
    </w:lvl>
    <w:lvl w:ilvl="1" w:tplc="0ACEC8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C3609A"/>
    <w:multiLevelType w:val="hybridMultilevel"/>
    <w:tmpl w:val="47249344"/>
    <w:lvl w:ilvl="0" w:tplc="EFDC8B16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8" w15:restartNumberingAfterBreak="0">
    <w:nsid w:val="543C5484"/>
    <w:multiLevelType w:val="hybridMultilevel"/>
    <w:tmpl w:val="AAB2E302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6763550"/>
    <w:multiLevelType w:val="hybridMultilevel"/>
    <w:tmpl w:val="0B88DE68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7F62EA3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295"/>
    <w:multiLevelType w:val="hybridMultilevel"/>
    <w:tmpl w:val="02F613F0"/>
    <w:lvl w:ilvl="0" w:tplc="9AC4D47A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1C07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DD7430"/>
    <w:multiLevelType w:val="hybridMultilevel"/>
    <w:tmpl w:val="38D21ACE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733BDA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E24"/>
    <w:multiLevelType w:val="hybridMultilevel"/>
    <w:tmpl w:val="1EDAFED8"/>
    <w:lvl w:ilvl="0" w:tplc="F7C62FC6">
      <w:start w:val="1"/>
      <w:numFmt w:val="decimal"/>
      <w:lvlText w:val="(%1)"/>
      <w:lvlJc w:val="left"/>
      <w:pPr>
        <w:tabs>
          <w:tab w:val="num" w:pos="2160"/>
        </w:tabs>
        <w:ind w:left="2040" w:hanging="240"/>
      </w:pPr>
      <w:rPr>
        <w:rFonts w:hint="default"/>
      </w:rPr>
    </w:lvl>
    <w:lvl w:ilvl="1" w:tplc="0F8CCB06">
      <w:start w:val="1"/>
      <w:numFmt w:val="thaiLetters"/>
      <w:lvlText w:val="(%2)"/>
      <w:lvlJc w:val="left"/>
      <w:pPr>
        <w:tabs>
          <w:tab w:val="num" w:pos="2880"/>
        </w:tabs>
        <w:ind w:left="2880" w:hanging="360"/>
      </w:pPr>
      <w:rPr>
        <w:rFonts w:hint="cs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7BEA1FCD"/>
    <w:multiLevelType w:val="hybridMultilevel"/>
    <w:tmpl w:val="255476EE"/>
    <w:lvl w:ilvl="0" w:tplc="7CF67130">
      <w:start w:val="1"/>
      <w:numFmt w:val="thaiLetters"/>
      <w:lvlText w:val="(%1)"/>
      <w:lvlJc w:val="left"/>
      <w:pPr>
        <w:tabs>
          <w:tab w:val="num" w:pos="1008"/>
        </w:tabs>
        <w:ind w:left="1008" w:hanging="504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7C4C4481"/>
    <w:multiLevelType w:val="hybridMultilevel"/>
    <w:tmpl w:val="03C04826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AA424E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0559538">
    <w:abstractNumId w:val="17"/>
  </w:num>
  <w:num w:numId="2" w16cid:durableId="1098914534">
    <w:abstractNumId w:val="16"/>
  </w:num>
  <w:num w:numId="3" w16cid:durableId="449519648">
    <w:abstractNumId w:val="25"/>
  </w:num>
  <w:num w:numId="4" w16cid:durableId="257904741">
    <w:abstractNumId w:val="21"/>
  </w:num>
  <w:num w:numId="5" w16cid:durableId="1753430341">
    <w:abstractNumId w:val="24"/>
  </w:num>
  <w:num w:numId="6" w16cid:durableId="247427755">
    <w:abstractNumId w:val="2"/>
  </w:num>
  <w:num w:numId="7" w16cid:durableId="1564489075">
    <w:abstractNumId w:val="26"/>
  </w:num>
  <w:num w:numId="8" w16cid:durableId="1531144410">
    <w:abstractNumId w:val="7"/>
  </w:num>
  <w:num w:numId="9" w16cid:durableId="834732968">
    <w:abstractNumId w:val="19"/>
  </w:num>
  <w:num w:numId="10" w16cid:durableId="287006293">
    <w:abstractNumId w:val="8"/>
  </w:num>
  <w:num w:numId="11" w16cid:durableId="1042170595">
    <w:abstractNumId w:val="18"/>
  </w:num>
  <w:num w:numId="12" w16cid:durableId="394164708">
    <w:abstractNumId w:val="13"/>
  </w:num>
  <w:num w:numId="13" w16cid:durableId="243729409">
    <w:abstractNumId w:val="1"/>
  </w:num>
  <w:num w:numId="14" w16cid:durableId="1624459700">
    <w:abstractNumId w:val="12"/>
  </w:num>
  <w:num w:numId="15" w16cid:durableId="98646801">
    <w:abstractNumId w:val="22"/>
  </w:num>
  <w:num w:numId="16" w16cid:durableId="983854073">
    <w:abstractNumId w:val="15"/>
  </w:num>
  <w:num w:numId="17" w16cid:durableId="1961648714">
    <w:abstractNumId w:val="5"/>
  </w:num>
  <w:num w:numId="18" w16cid:durableId="823930572">
    <w:abstractNumId w:val="10"/>
  </w:num>
  <w:num w:numId="19" w16cid:durableId="823474276">
    <w:abstractNumId w:val="0"/>
  </w:num>
  <w:num w:numId="20" w16cid:durableId="1738435574">
    <w:abstractNumId w:val="20"/>
  </w:num>
  <w:num w:numId="21" w16cid:durableId="1778669811">
    <w:abstractNumId w:val="23"/>
  </w:num>
  <w:num w:numId="22" w16cid:durableId="774594597">
    <w:abstractNumId w:val="4"/>
  </w:num>
  <w:num w:numId="23" w16cid:durableId="1271278853">
    <w:abstractNumId w:val="9"/>
  </w:num>
  <w:num w:numId="24" w16cid:durableId="726994206">
    <w:abstractNumId w:val="3"/>
  </w:num>
  <w:num w:numId="25" w16cid:durableId="62605643">
    <w:abstractNumId w:val="11"/>
  </w:num>
  <w:num w:numId="26" w16cid:durableId="980816304">
    <w:abstractNumId w:val="14"/>
  </w:num>
  <w:num w:numId="27" w16cid:durableId="124298703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5"/>
    <w:rsid w:val="0000031F"/>
    <w:rsid w:val="000024E4"/>
    <w:rsid w:val="00002D30"/>
    <w:rsid w:val="00004A53"/>
    <w:rsid w:val="00005AF1"/>
    <w:rsid w:val="00006E1B"/>
    <w:rsid w:val="00006F1A"/>
    <w:rsid w:val="000143B9"/>
    <w:rsid w:val="0002082E"/>
    <w:rsid w:val="0002172F"/>
    <w:rsid w:val="00021D15"/>
    <w:rsid w:val="00023B3A"/>
    <w:rsid w:val="00024762"/>
    <w:rsid w:val="00026745"/>
    <w:rsid w:val="0002685C"/>
    <w:rsid w:val="0002749D"/>
    <w:rsid w:val="00031482"/>
    <w:rsid w:val="00032380"/>
    <w:rsid w:val="00033DF6"/>
    <w:rsid w:val="00037E1D"/>
    <w:rsid w:val="00037E2D"/>
    <w:rsid w:val="000423F8"/>
    <w:rsid w:val="00044E68"/>
    <w:rsid w:val="00044F7C"/>
    <w:rsid w:val="000504A3"/>
    <w:rsid w:val="00051192"/>
    <w:rsid w:val="00052F33"/>
    <w:rsid w:val="000533E0"/>
    <w:rsid w:val="00054617"/>
    <w:rsid w:val="0005493F"/>
    <w:rsid w:val="00054C37"/>
    <w:rsid w:val="000634F7"/>
    <w:rsid w:val="00066688"/>
    <w:rsid w:val="00066B59"/>
    <w:rsid w:val="00070C97"/>
    <w:rsid w:val="00071841"/>
    <w:rsid w:val="00071F5F"/>
    <w:rsid w:val="00076841"/>
    <w:rsid w:val="00081ECB"/>
    <w:rsid w:val="0008264B"/>
    <w:rsid w:val="00082D28"/>
    <w:rsid w:val="00083C2A"/>
    <w:rsid w:val="000842B0"/>
    <w:rsid w:val="00086FA5"/>
    <w:rsid w:val="00087394"/>
    <w:rsid w:val="0009076D"/>
    <w:rsid w:val="00094D45"/>
    <w:rsid w:val="000957C0"/>
    <w:rsid w:val="00095874"/>
    <w:rsid w:val="00095B47"/>
    <w:rsid w:val="0009780F"/>
    <w:rsid w:val="000A27FE"/>
    <w:rsid w:val="000A429C"/>
    <w:rsid w:val="000A6389"/>
    <w:rsid w:val="000C5D1D"/>
    <w:rsid w:val="000C6F1A"/>
    <w:rsid w:val="000C7797"/>
    <w:rsid w:val="000D3B25"/>
    <w:rsid w:val="000D5F61"/>
    <w:rsid w:val="000D69EF"/>
    <w:rsid w:val="000D76E8"/>
    <w:rsid w:val="000D7ADB"/>
    <w:rsid w:val="000E02AC"/>
    <w:rsid w:val="000E1027"/>
    <w:rsid w:val="000E31CA"/>
    <w:rsid w:val="000F1795"/>
    <w:rsid w:val="000F2432"/>
    <w:rsid w:val="000F355D"/>
    <w:rsid w:val="000F4A1C"/>
    <w:rsid w:val="000F6327"/>
    <w:rsid w:val="000F6356"/>
    <w:rsid w:val="000F7E57"/>
    <w:rsid w:val="001028F2"/>
    <w:rsid w:val="00103162"/>
    <w:rsid w:val="001038E2"/>
    <w:rsid w:val="00104A7F"/>
    <w:rsid w:val="00106751"/>
    <w:rsid w:val="00110D94"/>
    <w:rsid w:val="001110A0"/>
    <w:rsid w:val="00111649"/>
    <w:rsid w:val="0011188F"/>
    <w:rsid w:val="00112651"/>
    <w:rsid w:val="0011279A"/>
    <w:rsid w:val="001142C2"/>
    <w:rsid w:val="001146BA"/>
    <w:rsid w:val="00115968"/>
    <w:rsid w:val="001166C2"/>
    <w:rsid w:val="0012014E"/>
    <w:rsid w:val="00121EFD"/>
    <w:rsid w:val="00122992"/>
    <w:rsid w:val="001308AC"/>
    <w:rsid w:val="00131844"/>
    <w:rsid w:val="0013195D"/>
    <w:rsid w:val="00131B08"/>
    <w:rsid w:val="00132FFA"/>
    <w:rsid w:val="001341DE"/>
    <w:rsid w:val="00135A47"/>
    <w:rsid w:val="00136F9E"/>
    <w:rsid w:val="0014515A"/>
    <w:rsid w:val="00150A74"/>
    <w:rsid w:val="00151217"/>
    <w:rsid w:val="001515F6"/>
    <w:rsid w:val="00151858"/>
    <w:rsid w:val="0015578C"/>
    <w:rsid w:val="00157715"/>
    <w:rsid w:val="00160882"/>
    <w:rsid w:val="001618DC"/>
    <w:rsid w:val="001632EE"/>
    <w:rsid w:val="00165EFC"/>
    <w:rsid w:val="0016798B"/>
    <w:rsid w:val="001704B0"/>
    <w:rsid w:val="001718E5"/>
    <w:rsid w:val="00174908"/>
    <w:rsid w:val="00175ADD"/>
    <w:rsid w:val="001761B1"/>
    <w:rsid w:val="00182955"/>
    <w:rsid w:val="00190069"/>
    <w:rsid w:val="0019034C"/>
    <w:rsid w:val="00190382"/>
    <w:rsid w:val="00190B98"/>
    <w:rsid w:val="00190BC5"/>
    <w:rsid w:val="00196A6F"/>
    <w:rsid w:val="001972F7"/>
    <w:rsid w:val="001A00EA"/>
    <w:rsid w:val="001A574B"/>
    <w:rsid w:val="001A59D4"/>
    <w:rsid w:val="001A65C4"/>
    <w:rsid w:val="001A665C"/>
    <w:rsid w:val="001A6C73"/>
    <w:rsid w:val="001A6ED0"/>
    <w:rsid w:val="001A72FE"/>
    <w:rsid w:val="001B28D4"/>
    <w:rsid w:val="001B3A86"/>
    <w:rsid w:val="001B54BF"/>
    <w:rsid w:val="001B7328"/>
    <w:rsid w:val="001C42E9"/>
    <w:rsid w:val="001C63CD"/>
    <w:rsid w:val="001D34D0"/>
    <w:rsid w:val="001D3989"/>
    <w:rsid w:val="001D4905"/>
    <w:rsid w:val="001E1036"/>
    <w:rsid w:val="001E16A5"/>
    <w:rsid w:val="001E20B9"/>
    <w:rsid w:val="001E2F1A"/>
    <w:rsid w:val="001E4417"/>
    <w:rsid w:val="001E4CC6"/>
    <w:rsid w:val="001E634A"/>
    <w:rsid w:val="001F5917"/>
    <w:rsid w:val="001F60CE"/>
    <w:rsid w:val="0020078E"/>
    <w:rsid w:val="00201D9C"/>
    <w:rsid w:val="002058E8"/>
    <w:rsid w:val="002065E0"/>
    <w:rsid w:val="002114DE"/>
    <w:rsid w:val="002149FC"/>
    <w:rsid w:val="00217780"/>
    <w:rsid w:val="00217A6D"/>
    <w:rsid w:val="00227A60"/>
    <w:rsid w:val="0023144A"/>
    <w:rsid w:val="00231610"/>
    <w:rsid w:val="00233716"/>
    <w:rsid w:val="002444C3"/>
    <w:rsid w:val="00244886"/>
    <w:rsid w:val="00244927"/>
    <w:rsid w:val="00247A01"/>
    <w:rsid w:val="0025051B"/>
    <w:rsid w:val="00262B76"/>
    <w:rsid w:val="002715E7"/>
    <w:rsid w:val="00274137"/>
    <w:rsid w:val="00276320"/>
    <w:rsid w:val="00282CA0"/>
    <w:rsid w:val="00284DEE"/>
    <w:rsid w:val="00284FC4"/>
    <w:rsid w:val="002854EB"/>
    <w:rsid w:val="00287814"/>
    <w:rsid w:val="0029156C"/>
    <w:rsid w:val="002936E0"/>
    <w:rsid w:val="002949BE"/>
    <w:rsid w:val="00296DEC"/>
    <w:rsid w:val="002A0A8B"/>
    <w:rsid w:val="002A22D1"/>
    <w:rsid w:val="002A2419"/>
    <w:rsid w:val="002A3345"/>
    <w:rsid w:val="002A478C"/>
    <w:rsid w:val="002A528F"/>
    <w:rsid w:val="002A71B0"/>
    <w:rsid w:val="002B08CE"/>
    <w:rsid w:val="002B2B40"/>
    <w:rsid w:val="002B3711"/>
    <w:rsid w:val="002B6BF8"/>
    <w:rsid w:val="002C016A"/>
    <w:rsid w:val="002C0831"/>
    <w:rsid w:val="002C1B43"/>
    <w:rsid w:val="002C4043"/>
    <w:rsid w:val="002C4544"/>
    <w:rsid w:val="002C4860"/>
    <w:rsid w:val="002C53BD"/>
    <w:rsid w:val="002C62F0"/>
    <w:rsid w:val="002C662A"/>
    <w:rsid w:val="002D224E"/>
    <w:rsid w:val="002D36CE"/>
    <w:rsid w:val="002D6267"/>
    <w:rsid w:val="002E0AE7"/>
    <w:rsid w:val="002E7E9B"/>
    <w:rsid w:val="002F0561"/>
    <w:rsid w:val="002F0FA5"/>
    <w:rsid w:val="002F1049"/>
    <w:rsid w:val="002F2893"/>
    <w:rsid w:val="002F7406"/>
    <w:rsid w:val="003004AC"/>
    <w:rsid w:val="00300B96"/>
    <w:rsid w:val="00304AA4"/>
    <w:rsid w:val="00305C6C"/>
    <w:rsid w:val="00312C9E"/>
    <w:rsid w:val="00314732"/>
    <w:rsid w:val="00317364"/>
    <w:rsid w:val="00317C03"/>
    <w:rsid w:val="00320D4F"/>
    <w:rsid w:val="00324CD2"/>
    <w:rsid w:val="003255CC"/>
    <w:rsid w:val="0032606C"/>
    <w:rsid w:val="00326FF1"/>
    <w:rsid w:val="0032793D"/>
    <w:rsid w:val="0033175B"/>
    <w:rsid w:val="003317C0"/>
    <w:rsid w:val="0033401A"/>
    <w:rsid w:val="003342B1"/>
    <w:rsid w:val="00336A10"/>
    <w:rsid w:val="003375E7"/>
    <w:rsid w:val="00342586"/>
    <w:rsid w:val="003452A2"/>
    <w:rsid w:val="00346128"/>
    <w:rsid w:val="00347BF3"/>
    <w:rsid w:val="00347CAD"/>
    <w:rsid w:val="003503EC"/>
    <w:rsid w:val="0035130A"/>
    <w:rsid w:val="00351C8C"/>
    <w:rsid w:val="00354634"/>
    <w:rsid w:val="00357288"/>
    <w:rsid w:val="00357B1F"/>
    <w:rsid w:val="003614CE"/>
    <w:rsid w:val="00362E28"/>
    <w:rsid w:val="00365365"/>
    <w:rsid w:val="00376B8F"/>
    <w:rsid w:val="00377519"/>
    <w:rsid w:val="003802A6"/>
    <w:rsid w:val="0038127F"/>
    <w:rsid w:val="00383850"/>
    <w:rsid w:val="00385718"/>
    <w:rsid w:val="00385F4F"/>
    <w:rsid w:val="00391AEA"/>
    <w:rsid w:val="003939BE"/>
    <w:rsid w:val="00394DB0"/>
    <w:rsid w:val="00396746"/>
    <w:rsid w:val="003A0534"/>
    <w:rsid w:val="003A1B3D"/>
    <w:rsid w:val="003A3C5D"/>
    <w:rsid w:val="003A3E72"/>
    <w:rsid w:val="003A5D92"/>
    <w:rsid w:val="003A7205"/>
    <w:rsid w:val="003B2619"/>
    <w:rsid w:val="003B2CF3"/>
    <w:rsid w:val="003B3A96"/>
    <w:rsid w:val="003B4B02"/>
    <w:rsid w:val="003B6544"/>
    <w:rsid w:val="003B74C6"/>
    <w:rsid w:val="003C131A"/>
    <w:rsid w:val="003C50B5"/>
    <w:rsid w:val="003C53BA"/>
    <w:rsid w:val="003E09D9"/>
    <w:rsid w:val="003E4E4C"/>
    <w:rsid w:val="003E6C0E"/>
    <w:rsid w:val="003E7358"/>
    <w:rsid w:val="003E7C92"/>
    <w:rsid w:val="003F03DA"/>
    <w:rsid w:val="003F08AD"/>
    <w:rsid w:val="003F0A03"/>
    <w:rsid w:val="003F0ECD"/>
    <w:rsid w:val="003F37E3"/>
    <w:rsid w:val="003F79D9"/>
    <w:rsid w:val="0040123D"/>
    <w:rsid w:val="00401CC7"/>
    <w:rsid w:val="0040290E"/>
    <w:rsid w:val="00402F8A"/>
    <w:rsid w:val="004058F9"/>
    <w:rsid w:val="00406646"/>
    <w:rsid w:val="0041112B"/>
    <w:rsid w:val="00411AF6"/>
    <w:rsid w:val="00413B6B"/>
    <w:rsid w:val="00414C54"/>
    <w:rsid w:val="0041618C"/>
    <w:rsid w:val="004173C7"/>
    <w:rsid w:val="00420D12"/>
    <w:rsid w:val="00422E79"/>
    <w:rsid w:val="00423368"/>
    <w:rsid w:val="00423C9F"/>
    <w:rsid w:val="0042442D"/>
    <w:rsid w:val="004246AB"/>
    <w:rsid w:val="004265C2"/>
    <w:rsid w:val="00430548"/>
    <w:rsid w:val="0043163B"/>
    <w:rsid w:val="00431DEA"/>
    <w:rsid w:val="00432A63"/>
    <w:rsid w:val="00433B67"/>
    <w:rsid w:val="00434FC9"/>
    <w:rsid w:val="00437710"/>
    <w:rsid w:val="004419DF"/>
    <w:rsid w:val="00442398"/>
    <w:rsid w:val="0044292B"/>
    <w:rsid w:val="00442AFB"/>
    <w:rsid w:val="00444C55"/>
    <w:rsid w:val="00446905"/>
    <w:rsid w:val="00446D73"/>
    <w:rsid w:val="004514A8"/>
    <w:rsid w:val="004528B8"/>
    <w:rsid w:val="00453933"/>
    <w:rsid w:val="00454CBB"/>
    <w:rsid w:val="0045504A"/>
    <w:rsid w:val="00455161"/>
    <w:rsid w:val="00457AF3"/>
    <w:rsid w:val="00457D0E"/>
    <w:rsid w:val="0046218C"/>
    <w:rsid w:val="00462CE8"/>
    <w:rsid w:val="00464FEE"/>
    <w:rsid w:val="0046554A"/>
    <w:rsid w:val="004660FE"/>
    <w:rsid w:val="004661E9"/>
    <w:rsid w:val="00470675"/>
    <w:rsid w:val="00470FB3"/>
    <w:rsid w:val="00472D41"/>
    <w:rsid w:val="0047369F"/>
    <w:rsid w:val="00475EA8"/>
    <w:rsid w:val="0047725E"/>
    <w:rsid w:val="004825D8"/>
    <w:rsid w:val="00485AE4"/>
    <w:rsid w:val="00486D7F"/>
    <w:rsid w:val="004929CE"/>
    <w:rsid w:val="00497ECD"/>
    <w:rsid w:val="004A00D4"/>
    <w:rsid w:val="004A0D6C"/>
    <w:rsid w:val="004A11DD"/>
    <w:rsid w:val="004A1D50"/>
    <w:rsid w:val="004A2249"/>
    <w:rsid w:val="004A66FE"/>
    <w:rsid w:val="004B2834"/>
    <w:rsid w:val="004B3321"/>
    <w:rsid w:val="004B53DD"/>
    <w:rsid w:val="004C057A"/>
    <w:rsid w:val="004C13DA"/>
    <w:rsid w:val="004C1B35"/>
    <w:rsid w:val="004C5271"/>
    <w:rsid w:val="004C5E64"/>
    <w:rsid w:val="004C735B"/>
    <w:rsid w:val="004D4C91"/>
    <w:rsid w:val="004D5E05"/>
    <w:rsid w:val="004D7760"/>
    <w:rsid w:val="004E526D"/>
    <w:rsid w:val="004E69B6"/>
    <w:rsid w:val="004E755C"/>
    <w:rsid w:val="004F0DBF"/>
    <w:rsid w:val="004F1FF1"/>
    <w:rsid w:val="004F763A"/>
    <w:rsid w:val="005011ED"/>
    <w:rsid w:val="00501780"/>
    <w:rsid w:val="00502800"/>
    <w:rsid w:val="00502B01"/>
    <w:rsid w:val="00503A05"/>
    <w:rsid w:val="00504D33"/>
    <w:rsid w:val="005110E4"/>
    <w:rsid w:val="005131EA"/>
    <w:rsid w:val="0051388A"/>
    <w:rsid w:val="00515674"/>
    <w:rsid w:val="005158D1"/>
    <w:rsid w:val="0051716F"/>
    <w:rsid w:val="00517583"/>
    <w:rsid w:val="00517F01"/>
    <w:rsid w:val="00520791"/>
    <w:rsid w:val="00523AE2"/>
    <w:rsid w:val="005255EC"/>
    <w:rsid w:val="00526645"/>
    <w:rsid w:val="0052791F"/>
    <w:rsid w:val="0053121D"/>
    <w:rsid w:val="00531583"/>
    <w:rsid w:val="0053283A"/>
    <w:rsid w:val="00532D6C"/>
    <w:rsid w:val="005333FE"/>
    <w:rsid w:val="005335F4"/>
    <w:rsid w:val="00534B3C"/>
    <w:rsid w:val="00535575"/>
    <w:rsid w:val="00535AA3"/>
    <w:rsid w:val="00536A62"/>
    <w:rsid w:val="00540016"/>
    <w:rsid w:val="00543183"/>
    <w:rsid w:val="00546093"/>
    <w:rsid w:val="0054675B"/>
    <w:rsid w:val="00552611"/>
    <w:rsid w:val="00552FD1"/>
    <w:rsid w:val="0055626F"/>
    <w:rsid w:val="00556709"/>
    <w:rsid w:val="0055693B"/>
    <w:rsid w:val="00556AB3"/>
    <w:rsid w:val="00560957"/>
    <w:rsid w:val="00560BA6"/>
    <w:rsid w:val="00562206"/>
    <w:rsid w:val="00562C4D"/>
    <w:rsid w:val="005632E0"/>
    <w:rsid w:val="00563F0D"/>
    <w:rsid w:val="005640C3"/>
    <w:rsid w:val="005652B8"/>
    <w:rsid w:val="00570BA7"/>
    <w:rsid w:val="005711C9"/>
    <w:rsid w:val="00573530"/>
    <w:rsid w:val="0057430E"/>
    <w:rsid w:val="005824F5"/>
    <w:rsid w:val="00585331"/>
    <w:rsid w:val="0058606D"/>
    <w:rsid w:val="00586842"/>
    <w:rsid w:val="00586A79"/>
    <w:rsid w:val="00592094"/>
    <w:rsid w:val="005930BA"/>
    <w:rsid w:val="00594477"/>
    <w:rsid w:val="00595357"/>
    <w:rsid w:val="005975E6"/>
    <w:rsid w:val="005A217B"/>
    <w:rsid w:val="005A3165"/>
    <w:rsid w:val="005B1B12"/>
    <w:rsid w:val="005B1C41"/>
    <w:rsid w:val="005B2C13"/>
    <w:rsid w:val="005B6240"/>
    <w:rsid w:val="005B6BB4"/>
    <w:rsid w:val="005B747A"/>
    <w:rsid w:val="005C03AE"/>
    <w:rsid w:val="005C0AE3"/>
    <w:rsid w:val="005C1C2E"/>
    <w:rsid w:val="005C7A51"/>
    <w:rsid w:val="005D0739"/>
    <w:rsid w:val="005D429F"/>
    <w:rsid w:val="005D42B5"/>
    <w:rsid w:val="005D6422"/>
    <w:rsid w:val="005D6510"/>
    <w:rsid w:val="005D7DE5"/>
    <w:rsid w:val="005E31D3"/>
    <w:rsid w:val="005E76A8"/>
    <w:rsid w:val="005F0385"/>
    <w:rsid w:val="005F3F52"/>
    <w:rsid w:val="005F5D30"/>
    <w:rsid w:val="005F63B0"/>
    <w:rsid w:val="005F73F6"/>
    <w:rsid w:val="005F7C86"/>
    <w:rsid w:val="00601A8F"/>
    <w:rsid w:val="00601C74"/>
    <w:rsid w:val="00602EB5"/>
    <w:rsid w:val="006035FB"/>
    <w:rsid w:val="006051BF"/>
    <w:rsid w:val="00610621"/>
    <w:rsid w:val="00612D4F"/>
    <w:rsid w:val="006167FE"/>
    <w:rsid w:val="0062412F"/>
    <w:rsid w:val="00627C78"/>
    <w:rsid w:val="00627DE6"/>
    <w:rsid w:val="006325A2"/>
    <w:rsid w:val="00636DC9"/>
    <w:rsid w:val="006371C0"/>
    <w:rsid w:val="00637B80"/>
    <w:rsid w:val="00642A04"/>
    <w:rsid w:val="0064543E"/>
    <w:rsid w:val="00650E0E"/>
    <w:rsid w:val="00652A20"/>
    <w:rsid w:val="006556C2"/>
    <w:rsid w:val="00656592"/>
    <w:rsid w:val="00656ED7"/>
    <w:rsid w:val="006604A4"/>
    <w:rsid w:val="0066130B"/>
    <w:rsid w:val="00661508"/>
    <w:rsid w:val="00661E0E"/>
    <w:rsid w:val="006638A7"/>
    <w:rsid w:val="00671F74"/>
    <w:rsid w:val="00674C66"/>
    <w:rsid w:val="00675986"/>
    <w:rsid w:val="00676600"/>
    <w:rsid w:val="006838BC"/>
    <w:rsid w:val="00686B7F"/>
    <w:rsid w:val="00687D49"/>
    <w:rsid w:val="00691231"/>
    <w:rsid w:val="00691D54"/>
    <w:rsid w:val="00694721"/>
    <w:rsid w:val="006963A2"/>
    <w:rsid w:val="006966F0"/>
    <w:rsid w:val="006A2681"/>
    <w:rsid w:val="006A2DA2"/>
    <w:rsid w:val="006A3306"/>
    <w:rsid w:val="006A4D6C"/>
    <w:rsid w:val="006B1138"/>
    <w:rsid w:val="006B2407"/>
    <w:rsid w:val="006B3778"/>
    <w:rsid w:val="006B5769"/>
    <w:rsid w:val="006C65DA"/>
    <w:rsid w:val="006C6D5F"/>
    <w:rsid w:val="006D3032"/>
    <w:rsid w:val="006D37EF"/>
    <w:rsid w:val="006D4B29"/>
    <w:rsid w:val="006D4EE4"/>
    <w:rsid w:val="006D68B2"/>
    <w:rsid w:val="006E0689"/>
    <w:rsid w:val="006E0DB3"/>
    <w:rsid w:val="006E2513"/>
    <w:rsid w:val="006E2C5A"/>
    <w:rsid w:val="006E30F0"/>
    <w:rsid w:val="006E4ED3"/>
    <w:rsid w:val="006E66F0"/>
    <w:rsid w:val="006E79CF"/>
    <w:rsid w:val="006F15F8"/>
    <w:rsid w:val="006F22A3"/>
    <w:rsid w:val="006F231E"/>
    <w:rsid w:val="006F3EBF"/>
    <w:rsid w:val="006F5319"/>
    <w:rsid w:val="00703F28"/>
    <w:rsid w:val="007049E1"/>
    <w:rsid w:val="00706662"/>
    <w:rsid w:val="00716E83"/>
    <w:rsid w:val="00720E36"/>
    <w:rsid w:val="00721A21"/>
    <w:rsid w:val="00721BF0"/>
    <w:rsid w:val="00722C46"/>
    <w:rsid w:val="00733017"/>
    <w:rsid w:val="00733467"/>
    <w:rsid w:val="0073452D"/>
    <w:rsid w:val="00734BAA"/>
    <w:rsid w:val="00735686"/>
    <w:rsid w:val="007415BD"/>
    <w:rsid w:val="00744732"/>
    <w:rsid w:val="007516CB"/>
    <w:rsid w:val="00753B49"/>
    <w:rsid w:val="00755632"/>
    <w:rsid w:val="007562D6"/>
    <w:rsid w:val="00756D7A"/>
    <w:rsid w:val="0076206E"/>
    <w:rsid w:val="0076308E"/>
    <w:rsid w:val="00764FB5"/>
    <w:rsid w:val="00770CBE"/>
    <w:rsid w:val="00771091"/>
    <w:rsid w:val="00771ACC"/>
    <w:rsid w:val="00772CF1"/>
    <w:rsid w:val="0077662C"/>
    <w:rsid w:val="007819B7"/>
    <w:rsid w:val="00781D6B"/>
    <w:rsid w:val="00782D5E"/>
    <w:rsid w:val="0079375F"/>
    <w:rsid w:val="007937BB"/>
    <w:rsid w:val="007946AB"/>
    <w:rsid w:val="00796B6B"/>
    <w:rsid w:val="007A5C10"/>
    <w:rsid w:val="007A6CBD"/>
    <w:rsid w:val="007B2E41"/>
    <w:rsid w:val="007C0DD9"/>
    <w:rsid w:val="007C13A1"/>
    <w:rsid w:val="007C195D"/>
    <w:rsid w:val="007C1B0B"/>
    <w:rsid w:val="007C2AFA"/>
    <w:rsid w:val="007C3839"/>
    <w:rsid w:val="007C46FC"/>
    <w:rsid w:val="007C5C54"/>
    <w:rsid w:val="007C62AD"/>
    <w:rsid w:val="007C7E36"/>
    <w:rsid w:val="007C7EB2"/>
    <w:rsid w:val="007E40F0"/>
    <w:rsid w:val="007E4E0C"/>
    <w:rsid w:val="007E58D0"/>
    <w:rsid w:val="007E5CB0"/>
    <w:rsid w:val="007E5E62"/>
    <w:rsid w:val="007E68A1"/>
    <w:rsid w:val="007E7A42"/>
    <w:rsid w:val="007F020F"/>
    <w:rsid w:val="007F0522"/>
    <w:rsid w:val="007F2EA3"/>
    <w:rsid w:val="007F307D"/>
    <w:rsid w:val="007F36FA"/>
    <w:rsid w:val="007F5FF6"/>
    <w:rsid w:val="007F6443"/>
    <w:rsid w:val="007F65C4"/>
    <w:rsid w:val="007F6B6A"/>
    <w:rsid w:val="007F7DFD"/>
    <w:rsid w:val="00800119"/>
    <w:rsid w:val="008022C6"/>
    <w:rsid w:val="00803074"/>
    <w:rsid w:val="0080619B"/>
    <w:rsid w:val="008160F7"/>
    <w:rsid w:val="0081788E"/>
    <w:rsid w:val="008210E1"/>
    <w:rsid w:val="00822D21"/>
    <w:rsid w:val="008238D6"/>
    <w:rsid w:val="00823EB5"/>
    <w:rsid w:val="00823ECB"/>
    <w:rsid w:val="00826304"/>
    <w:rsid w:val="0082750D"/>
    <w:rsid w:val="0083068B"/>
    <w:rsid w:val="00831E8E"/>
    <w:rsid w:val="00834ADC"/>
    <w:rsid w:val="008409CB"/>
    <w:rsid w:val="008416E2"/>
    <w:rsid w:val="00841C31"/>
    <w:rsid w:val="00842F79"/>
    <w:rsid w:val="008444E8"/>
    <w:rsid w:val="008451CC"/>
    <w:rsid w:val="00845A5E"/>
    <w:rsid w:val="008468A5"/>
    <w:rsid w:val="00846F22"/>
    <w:rsid w:val="008476A3"/>
    <w:rsid w:val="00850D48"/>
    <w:rsid w:val="00852D57"/>
    <w:rsid w:val="00855F65"/>
    <w:rsid w:val="00857A2D"/>
    <w:rsid w:val="008622FB"/>
    <w:rsid w:val="00862AB4"/>
    <w:rsid w:val="00863566"/>
    <w:rsid w:val="0086430E"/>
    <w:rsid w:val="0086526E"/>
    <w:rsid w:val="00865CEA"/>
    <w:rsid w:val="00866C38"/>
    <w:rsid w:val="00866F95"/>
    <w:rsid w:val="00872983"/>
    <w:rsid w:val="00872D23"/>
    <w:rsid w:val="008730D2"/>
    <w:rsid w:val="00875A5F"/>
    <w:rsid w:val="00880B6B"/>
    <w:rsid w:val="00881E3A"/>
    <w:rsid w:val="00884EE3"/>
    <w:rsid w:val="00887167"/>
    <w:rsid w:val="00887294"/>
    <w:rsid w:val="00887641"/>
    <w:rsid w:val="00891166"/>
    <w:rsid w:val="008921AE"/>
    <w:rsid w:val="008958A4"/>
    <w:rsid w:val="00895CA1"/>
    <w:rsid w:val="00895FAB"/>
    <w:rsid w:val="008A124A"/>
    <w:rsid w:val="008A1532"/>
    <w:rsid w:val="008A1869"/>
    <w:rsid w:val="008A2AF1"/>
    <w:rsid w:val="008A2CC5"/>
    <w:rsid w:val="008A3408"/>
    <w:rsid w:val="008A4128"/>
    <w:rsid w:val="008A7393"/>
    <w:rsid w:val="008A73F1"/>
    <w:rsid w:val="008A7DB4"/>
    <w:rsid w:val="008B6AF2"/>
    <w:rsid w:val="008C0B1E"/>
    <w:rsid w:val="008C3598"/>
    <w:rsid w:val="008C51DC"/>
    <w:rsid w:val="008C7CC8"/>
    <w:rsid w:val="008D12C4"/>
    <w:rsid w:val="008D29AB"/>
    <w:rsid w:val="008D4114"/>
    <w:rsid w:val="008D54FB"/>
    <w:rsid w:val="008D647B"/>
    <w:rsid w:val="008D77E7"/>
    <w:rsid w:val="008E147B"/>
    <w:rsid w:val="008E27E2"/>
    <w:rsid w:val="008E3CBE"/>
    <w:rsid w:val="008E4568"/>
    <w:rsid w:val="008E5247"/>
    <w:rsid w:val="008E6238"/>
    <w:rsid w:val="008E746E"/>
    <w:rsid w:val="008F07FD"/>
    <w:rsid w:val="008F45A2"/>
    <w:rsid w:val="008F5D08"/>
    <w:rsid w:val="008F732F"/>
    <w:rsid w:val="009050C0"/>
    <w:rsid w:val="00910716"/>
    <w:rsid w:val="009108B1"/>
    <w:rsid w:val="00912C94"/>
    <w:rsid w:val="0091619C"/>
    <w:rsid w:val="00916C40"/>
    <w:rsid w:val="0091709C"/>
    <w:rsid w:val="00920091"/>
    <w:rsid w:val="009215CD"/>
    <w:rsid w:val="009228A6"/>
    <w:rsid w:val="00922C49"/>
    <w:rsid w:val="00923450"/>
    <w:rsid w:val="0092348E"/>
    <w:rsid w:val="0092389C"/>
    <w:rsid w:val="00925CC5"/>
    <w:rsid w:val="009264D9"/>
    <w:rsid w:val="009300C3"/>
    <w:rsid w:val="00930612"/>
    <w:rsid w:val="00930701"/>
    <w:rsid w:val="009307D2"/>
    <w:rsid w:val="00932B06"/>
    <w:rsid w:val="0093468E"/>
    <w:rsid w:val="0093700E"/>
    <w:rsid w:val="009374A5"/>
    <w:rsid w:val="00940E57"/>
    <w:rsid w:val="0094264E"/>
    <w:rsid w:val="00944DDF"/>
    <w:rsid w:val="00945607"/>
    <w:rsid w:val="009463F8"/>
    <w:rsid w:val="0095304B"/>
    <w:rsid w:val="00953530"/>
    <w:rsid w:val="00953845"/>
    <w:rsid w:val="009539CE"/>
    <w:rsid w:val="00953FC1"/>
    <w:rsid w:val="00956495"/>
    <w:rsid w:val="009566B1"/>
    <w:rsid w:val="009570F1"/>
    <w:rsid w:val="0096112E"/>
    <w:rsid w:val="00961AF7"/>
    <w:rsid w:val="0096237C"/>
    <w:rsid w:val="0096763B"/>
    <w:rsid w:val="0098029E"/>
    <w:rsid w:val="009830F3"/>
    <w:rsid w:val="00983964"/>
    <w:rsid w:val="00985DF6"/>
    <w:rsid w:val="009865CD"/>
    <w:rsid w:val="00986680"/>
    <w:rsid w:val="00986DF1"/>
    <w:rsid w:val="009916A7"/>
    <w:rsid w:val="00991A40"/>
    <w:rsid w:val="00992735"/>
    <w:rsid w:val="00994FEF"/>
    <w:rsid w:val="009964D1"/>
    <w:rsid w:val="009978E4"/>
    <w:rsid w:val="009B0D1E"/>
    <w:rsid w:val="009B5EA4"/>
    <w:rsid w:val="009B7EB4"/>
    <w:rsid w:val="009C17FE"/>
    <w:rsid w:val="009C488A"/>
    <w:rsid w:val="009C508F"/>
    <w:rsid w:val="009C72FC"/>
    <w:rsid w:val="009D13A5"/>
    <w:rsid w:val="009D1D4C"/>
    <w:rsid w:val="009D4FDB"/>
    <w:rsid w:val="009D7813"/>
    <w:rsid w:val="009E03AF"/>
    <w:rsid w:val="009E080F"/>
    <w:rsid w:val="009E1E9A"/>
    <w:rsid w:val="009E23A4"/>
    <w:rsid w:val="009E2759"/>
    <w:rsid w:val="009E28C4"/>
    <w:rsid w:val="009E3A1F"/>
    <w:rsid w:val="009E520E"/>
    <w:rsid w:val="009E71A2"/>
    <w:rsid w:val="009F7B37"/>
    <w:rsid w:val="00A0109B"/>
    <w:rsid w:val="00A04734"/>
    <w:rsid w:val="00A05499"/>
    <w:rsid w:val="00A06376"/>
    <w:rsid w:val="00A07A8B"/>
    <w:rsid w:val="00A07AA3"/>
    <w:rsid w:val="00A148DC"/>
    <w:rsid w:val="00A16151"/>
    <w:rsid w:val="00A2011D"/>
    <w:rsid w:val="00A257A2"/>
    <w:rsid w:val="00A32742"/>
    <w:rsid w:val="00A43E5B"/>
    <w:rsid w:val="00A44D11"/>
    <w:rsid w:val="00A44F4C"/>
    <w:rsid w:val="00A46188"/>
    <w:rsid w:val="00A50818"/>
    <w:rsid w:val="00A51787"/>
    <w:rsid w:val="00A53B60"/>
    <w:rsid w:val="00A5518E"/>
    <w:rsid w:val="00A55B6E"/>
    <w:rsid w:val="00A57566"/>
    <w:rsid w:val="00A61EAE"/>
    <w:rsid w:val="00A626D1"/>
    <w:rsid w:val="00A649C8"/>
    <w:rsid w:val="00A65EB3"/>
    <w:rsid w:val="00A66FAD"/>
    <w:rsid w:val="00A7285E"/>
    <w:rsid w:val="00A73376"/>
    <w:rsid w:val="00A73E17"/>
    <w:rsid w:val="00A7439C"/>
    <w:rsid w:val="00A74AE5"/>
    <w:rsid w:val="00A7690E"/>
    <w:rsid w:val="00A83C49"/>
    <w:rsid w:val="00A847FE"/>
    <w:rsid w:val="00A85196"/>
    <w:rsid w:val="00A874C7"/>
    <w:rsid w:val="00A909F0"/>
    <w:rsid w:val="00A92098"/>
    <w:rsid w:val="00A94316"/>
    <w:rsid w:val="00A94CAC"/>
    <w:rsid w:val="00A97EFE"/>
    <w:rsid w:val="00AA0309"/>
    <w:rsid w:val="00AA28FD"/>
    <w:rsid w:val="00AA2C2F"/>
    <w:rsid w:val="00AA34A1"/>
    <w:rsid w:val="00AA5652"/>
    <w:rsid w:val="00AA767B"/>
    <w:rsid w:val="00AB0EC0"/>
    <w:rsid w:val="00AB1649"/>
    <w:rsid w:val="00AB4066"/>
    <w:rsid w:val="00AB4B49"/>
    <w:rsid w:val="00AB5211"/>
    <w:rsid w:val="00AC1AE1"/>
    <w:rsid w:val="00AC3E4C"/>
    <w:rsid w:val="00AC57C9"/>
    <w:rsid w:val="00AC5AB8"/>
    <w:rsid w:val="00AC774F"/>
    <w:rsid w:val="00AC7879"/>
    <w:rsid w:val="00AD1FAA"/>
    <w:rsid w:val="00AD6AD3"/>
    <w:rsid w:val="00AD6BE9"/>
    <w:rsid w:val="00AD771C"/>
    <w:rsid w:val="00AE4101"/>
    <w:rsid w:val="00AE541B"/>
    <w:rsid w:val="00AE67AB"/>
    <w:rsid w:val="00AE7F65"/>
    <w:rsid w:val="00AF0F60"/>
    <w:rsid w:val="00AF1A97"/>
    <w:rsid w:val="00AF1FCA"/>
    <w:rsid w:val="00AF24B7"/>
    <w:rsid w:val="00AF67BF"/>
    <w:rsid w:val="00B0074B"/>
    <w:rsid w:val="00B00AA7"/>
    <w:rsid w:val="00B010F9"/>
    <w:rsid w:val="00B023FB"/>
    <w:rsid w:val="00B02873"/>
    <w:rsid w:val="00B02BBF"/>
    <w:rsid w:val="00B02F99"/>
    <w:rsid w:val="00B05D46"/>
    <w:rsid w:val="00B065A6"/>
    <w:rsid w:val="00B06F56"/>
    <w:rsid w:val="00B10045"/>
    <w:rsid w:val="00B107B0"/>
    <w:rsid w:val="00B13583"/>
    <w:rsid w:val="00B1483F"/>
    <w:rsid w:val="00B2050C"/>
    <w:rsid w:val="00B3130D"/>
    <w:rsid w:val="00B313B6"/>
    <w:rsid w:val="00B33C82"/>
    <w:rsid w:val="00B34406"/>
    <w:rsid w:val="00B34A6A"/>
    <w:rsid w:val="00B35EA4"/>
    <w:rsid w:val="00B363C8"/>
    <w:rsid w:val="00B37ADC"/>
    <w:rsid w:val="00B40DDE"/>
    <w:rsid w:val="00B43689"/>
    <w:rsid w:val="00B44517"/>
    <w:rsid w:val="00B4508E"/>
    <w:rsid w:val="00B46528"/>
    <w:rsid w:val="00B4656D"/>
    <w:rsid w:val="00B47B33"/>
    <w:rsid w:val="00B47C0F"/>
    <w:rsid w:val="00B527DB"/>
    <w:rsid w:val="00B54E58"/>
    <w:rsid w:val="00B630B5"/>
    <w:rsid w:val="00B670F6"/>
    <w:rsid w:val="00B67AB4"/>
    <w:rsid w:val="00B70137"/>
    <w:rsid w:val="00B71C02"/>
    <w:rsid w:val="00B72F77"/>
    <w:rsid w:val="00B77BED"/>
    <w:rsid w:val="00B806C5"/>
    <w:rsid w:val="00B81E86"/>
    <w:rsid w:val="00B832D4"/>
    <w:rsid w:val="00B855EF"/>
    <w:rsid w:val="00B8657E"/>
    <w:rsid w:val="00B86EBA"/>
    <w:rsid w:val="00B92C29"/>
    <w:rsid w:val="00B934A0"/>
    <w:rsid w:val="00B94F1C"/>
    <w:rsid w:val="00B95462"/>
    <w:rsid w:val="00BA251B"/>
    <w:rsid w:val="00BA3F8A"/>
    <w:rsid w:val="00BA4251"/>
    <w:rsid w:val="00BB143C"/>
    <w:rsid w:val="00BB2875"/>
    <w:rsid w:val="00BB3B2E"/>
    <w:rsid w:val="00BB4935"/>
    <w:rsid w:val="00BB58A7"/>
    <w:rsid w:val="00BB6375"/>
    <w:rsid w:val="00BB65F7"/>
    <w:rsid w:val="00BB74C0"/>
    <w:rsid w:val="00BC6071"/>
    <w:rsid w:val="00BD7D75"/>
    <w:rsid w:val="00BE15CC"/>
    <w:rsid w:val="00BE70F6"/>
    <w:rsid w:val="00BF2A20"/>
    <w:rsid w:val="00BF3894"/>
    <w:rsid w:val="00BF5B4A"/>
    <w:rsid w:val="00BF5CDA"/>
    <w:rsid w:val="00BF5D78"/>
    <w:rsid w:val="00BF612C"/>
    <w:rsid w:val="00BF7643"/>
    <w:rsid w:val="00C003E9"/>
    <w:rsid w:val="00C01219"/>
    <w:rsid w:val="00C01462"/>
    <w:rsid w:val="00C032CA"/>
    <w:rsid w:val="00C10383"/>
    <w:rsid w:val="00C11BAA"/>
    <w:rsid w:val="00C11CE6"/>
    <w:rsid w:val="00C12A9B"/>
    <w:rsid w:val="00C13E15"/>
    <w:rsid w:val="00C16B9F"/>
    <w:rsid w:val="00C24489"/>
    <w:rsid w:val="00C26ADA"/>
    <w:rsid w:val="00C311F9"/>
    <w:rsid w:val="00C31DDD"/>
    <w:rsid w:val="00C353B7"/>
    <w:rsid w:val="00C40768"/>
    <w:rsid w:val="00C448B9"/>
    <w:rsid w:val="00C44D53"/>
    <w:rsid w:val="00C45023"/>
    <w:rsid w:val="00C45BB7"/>
    <w:rsid w:val="00C46166"/>
    <w:rsid w:val="00C514A6"/>
    <w:rsid w:val="00C532E4"/>
    <w:rsid w:val="00C55EF3"/>
    <w:rsid w:val="00C62EB2"/>
    <w:rsid w:val="00C64DCD"/>
    <w:rsid w:val="00C654BA"/>
    <w:rsid w:val="00C65F28"/>
    <w:rsid w:val="00C671D1"/>
    <w:rsid w:val="00C70CC1"/>
    <w:rsid w:val="00C72B4A"/>
    <w:rsid w:val="00C72C05"/>
    <w:rsid w:val="00C75695"/>
    <w:rsid w:val="00C80296"/>
    <w:rsid w:val="00C82035"/>
    <w:rsid w:val="00C86A97"/>
    <w:rsid w:val="00C87CBD"/>
    <w:rsid w:val="00C9027F"/>
    <w:rsid w:val="00C92D51"/>
    <w:rsid w:val="00C92EA4"/>
    <w:rsid w:val="00C939AC"/>
    <w:rsid w:val="00C9480D"/>
    <w:rsid w:val="00C9789A"/>
    <w:rsid w:val="00CA4AEC"/>
    <w:rsid w:val="00CA5D41"/>
    <w:rsid w:val="00CA7162"/>
    <w:rsid w:val="00CB21A4"/>
    <w:rsid w:val="00CB44CF"/>
    <w:rsid w:val="00CB5C90"/>
    <w:rsid w:val="00CB61BA"/>
    <w:rsid w:val="00CC1F99"/>
    <w:rsid w:val="00CC29EF"/>
    <w:rsid w:val="00CC2A53"/>
    <w:rsid w:val="00CC2D05"/>
    <w:rsid w:val="00CD07CC"/>
    <w:rsid w:val="00CD2B34"/>
    <w:rsid w:val="00CD36E6"/>
    <w:rsid w:val="00CE15ED"/>
    <w:rsid w:val="00CE522A"/>
    <w:rsid w:val="00CE5C8A"/>
    <w:rsid w:val="00CE5D92"/>
    <w:rsid w:val="00CE7903"/>
    <w:rsid w:val="00CF0265"/>
    <w:rsid w:val="00CF02D4"/>
    <w:rsid w:val="00CF03B3"/>
    <w:rsid w:val="00CF5ADA"/>
    <w:rsid w:val="00CF6359"/>
    <w:rsid w:val="00D03EAF"/>
    <w:rsid w:val="00D07620"/>
    <w:rsid w:val="00D10BA1"/>
    <w:rsid w:val="00D141DA"/>
    <w:rsid w:val="00D23ED0"/>
    <w:rsid w:val="00D26D1E"/>
    <w:rsid w:val="00D27E2F"/>
    <w:rsid w:val="00D30941"/>
    <w:rsid w:val="00D31E9C"/>
    <w:rsid w:val="00D36EB2"/>
    <w:rsid w:val="00D404EA"/>
    <w:rsid w:val="00D42471"/>
    <w:rsid w:val="00D43311"/>
    <w:rsid w:val="00D47EEC"/>
    <w:rsid w:val="00D51FEA"/>
    <w:rsid w:val="00D52BA4"/>
    <w:rsid w:val="00D568E1"/>
    <w:rsid w:val="00D56C4B"/>
    <w:rsid w:val="00D64097"/>
    <w:rsid w:val="00D64D49"/>
    <w:rsid w:val="00D665FD"/>
    <w:rsid w:val="00D66B70"/>
    <w:rsid w:val="00D703FB"/>
    <w:rsid w:val="00D70EA2"/>
    <w:rsid w:val="00D7111B"/>
    <w:rsid w:val="00D717A8"/>
    <w:rsid w:val="00D73146"/>
    <w:rsid w:val="00D73847"/>
    <w:rsid w:val="00D75EE3"/>
    <w:rsid w:val="00D76F2F"/>
    <w:rsid w:val="00D80DB9"/>
    <w:rsid w:val="00D83B2D"/>
    <w:rsid w:val="00D84B75"/>
    <w:rsid w:val="00D85AAF"/>
    <w:rsid w:val="00D86317"/>
    <w:rsid w:val="00D879C9"/>
    <w:rsid w:val="00D911BE"/>
    <w:rsid w:val="00D91621"/>
    <w:rsid w:val="00D92CAB"/>
    <w:rsid w:val="00D92F1F"/>
    <w:rsid w:val="00D95E75"/>
    <w:rsid w:val="00D9787F"/>
    <w:rsid w:val="00DA0A9E"/>
    <w:rsid w:val="00DA116B"/>
    <w:rsid w:val="00DA154A"/>
    <w:rsid w:val="00DA26FB"/>
    <w:rsid w:val="00DA6ADD"/>
    <w:rsid w:val="00DA6F68"/>
    <w:rsid w:val="00DA7059"/>
    <w:rsid w:val="00DA7C8B"/>
    <w:rsid w:val="00DA7F10"/>
    <w:rsid w:val="00DB0479"/>
    <w:rsid w:val="00DB20F7"/>
    <w:rsid w:val="00DB3681"/>
    <w:rsid w:val="00DB4CCC"/>
    <w:rsid w:val="00DB71CE"/>
    <w:rsid w:val="00DB74EA"/>
    <w:rsid w:val="00DB7EF2"/>
    <w:rsid w:val="00DC001F"/>
    <w:rsid w:val="00DC05F1"/>
    <w:rsid w:val="00DC2776"/>
    <w:rsid w:val="00DC3714"/>
    <w:rsid w:val="00DC6C17"/>
    <w:rsid w:val="00DD0B93"/>
    <w:rsid w:val="00DD2504"/>
    <w:rsid w:val="00DD2EB6"/>
    <w:rsid w:val="00DE2EE7"/>
    <w:rsid w:val="00DE68BE"/>
    <w:rsid w:val="00DF163C"/>
    <w:rsid w:val="00DF24DF"/>
    <w:rsid w:val="00DF3188"/>
    <w:rsid w:val="00E0001E"/>
    <w:rsid w:val="00E00F67"/>
    <w:rsid w:val="00E02731"/>
    <w:rsid w:val="00E05B0B"/>
    <w:rsid w:val="00E05B74"/>
    <w:rsid w:val="00E075AA"/>
    <w:rsid w:val="00E07C7C"/>
    <w:rsid w:val="00E11BC5"/>
    <w:rsid w:val="00E12A87"/>
    <w:rsid w:val="00E1554D"/>
    <w:rsid w:val="00E173BB"/>
    <w:rsid w:val="00E215DD"/>
    <w:rsid w:val="00E21F22"/>
    <w:rsid w:val="00E2632D"/>
    <w:rsid w:val="00E27C99"/>
    <w:rsid w:val="00E301B4"/>
    <w:rsid w:val="00E30882"/>
    <w:rsid w:val="00E3354B"/>
    <w:rsid w:val="00E33BA2"/>
    <w:rsid w:val="00E33CE5"/>
    <w:rsid w:val="00E414E4"/>
    <w:rsid w:val="00E43121"/>
    <w:rsid w:val="00E43A14"/>
    <w:rsid w:val="00E44B62"/>
    <w:rsid w:val="00E45BDA"/>
    <w:rsid w:val="00E45D7B"/>
    <w:rsid w:val="00E505A9"/>
    <w:rsid w:val="00E50913"/>
    <w:rsid w:val="00E51872"/>
    <w:rsid w:val="00E526EA"/>
    <w:rsid w:val="00E5596B"/>
    <w:rsid w:val="00E6367E"/>
    <w:rsid w:val="00E65812"/>
    <w:rsid w:val="00E66C61"/>
    <w:rsid w:val="00E678FF"/>
    <w:rsid w:val="00E67D80"/>
    <w:rsid w:val="00E71ED3"/>
    <w:rsid w:val="00E72E12"/>
    <w:rsid w:val="00E72F87"/>
    <w:rsid w:val="00E81278"/>
    <w:rsid w:val="00E82971"/>
    <w:rsid w:val="00E82F3A"/>
    <w:rsid w:val="00E84FFA"/>
    <w:rsid w:val="00E85176"/>
    <w:rsid w:val="00E87B30"/>
    <w:rsid w:val="00E972D1"/>
    <w:rsid w:val="00EA243A"/>
    <w:rsid w:val="00EA6D2C"/>
    <w:rsid w:val="00EA769F"/>
    <w:rsid w:val="00EB0D0D"/>
    <w:rsid w:val="00EB1C9B"/>
    <w:rsid w:val="00EB31A9"/>
    <w:rsid w:val="00EB4F27"/>
    <w:rsid w:val="00EB5A60"/>
    <w:rsid w:val="00EB6CC1"/>
    <w:rsid w:val="00EB78CA"/>
    <w:rsid w:val="00EB7CEA"/>
    <w:rsid w:val="00EC1FCA"/>
    <w:rsid w:val="00EC7014"/>
    <w:rsid w:val="00EC7ECE"/>
    <w:rsid w:val="00ED0CD7"/>
    <w:rsid w:val="00ED7557"/>
    <w:rsid w:val="00ED7A7E"/>
    <w:rsid w:val="00EE117B"/>
    <w:rsid w:val="00EE339D"/>
    <w:rsid w:val="00EE3BD1"/>
    <w:rsid w:val="00EE6E5B"/>
    <w:rsid w:val="00EF1690"/>
    <w:rsid w:val="00EF3F5A"/>
    <w:rsid w:val="00EF4366"/>
    <w:rsid w:val="00EF7336"/>
    <w:rsid w:val="00EF78CA"/>
    <w:rsid w:val="00F049C4"/>
    <w:rsid w:val="00F05BE4"/>
    <w:rsid w:val="00F11DAE"/>
    <w:rsid w:val="00F14C4E"/>
    <w:rsid w:val="00F17D94"/>
    <w:rsid w:val="00F205D6"/>
    <w:rsid w:val="00F21723"/>
    <w:rsid w:val="00F235E0"/>
    <w:rsid w:val="00F23E23"/>
    <w:rsid w:val="00F347F8"/>
    <w:rsid w:val="00F358EA"/>
    <w:rsid w:val="00F35FED"/>
    <w:rsid w:val="00F36CC5"/>
    <w:rsid w:val="00F40AEE"/>
    <w:rsid w:val="00F4194D"/>
    <w:rsid w:val="00F423B9"/>
    <w:rsid w:val="00F44E6D"/>
    <w:rsid w:val="00F50538"/>
    <w:rsid w:val="00F50A1D"/>
    <w:rsid w:val="00F55751"/>
    <w:rsid w:val="00F56BAD"/>
    <w:rsid w:val="00F61887"/>
    <w:rsid w:val="00F637F3"/>
    <w:rsid w:val="00F65AA0"/>
    <w:rsid w:val="00F66DD8"/>
    <w:rsid w:val="00F82EDD"/>
    <w:rsid w:val="00F844BA"/>
    <w:rsid w:val="00F8705C"/>
    <w:rsid w:val="00F90B95"/>
    <w:rsid w:val="00F92A7F"/>
    <w:rsid w:val="00F93210"/>
    <w:rsid w:val="00F95D24"/>
    <w:rsid w:val="00F96229"/>
    <w:rsid w:val="00F96FBA"/>
    <w:rsid w:val="00F978B9"/>
    <w:rsid w:val="00FA00EE"/>
    <w:rsid w:val="00FA03C1"/>
    <w:rsid w:val="00FA2F90"/>
    <w:rsid w:val="00FA3633"/>
    <w:rsid w:val="00FA38EC"/>
    <w:rsid w:val="00FA4859"/>
    <w:rsid w:val="00FB0005"/>
    <w:rsid w:val="00FB64F9"/>
    <w:rsid w:val="00FB7EAA"/>
    <w:rsid w:val="00FC1BA5"/>
    <w:rsid w:val="00FC338C"/>
    <w:rsid w:val="00FD654C"/>
    <w:rsid w:val="00FD6EE1"/>
    <w:rsid w:val="00FD6EF0"/>
    <w:rsid w:val="00FE5FD4"/>
    <w:rsid w:val="00FF0264"/>
    <w:rsid w:val="00FF1DA9"/>
    <w:rsid w:val="00FF2E61"/>
    <w:rsid w:val="00FF38A8"/>
    <w:rsid w:val="00FF5412"/>
    <w:rsid w:val="00FF686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DB40C"/>
  <w15:docId w15:val="{E67CE482-1E4C-4D5E-BA4A-CCCAC29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C7014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qFormat/>
    <w:rsid w:val="005640C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7516C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7516CB"/>
    <w:pPr>
      <w:keepNext/>
      <w:outlineLvl w:val="3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ing5">
    <w:name w:val="heading 5"/>
    <w:basedOn w:val="Normal"/>
    <w:next w:val="Normal"/>
    <w:qFormat/>
    <w:rsid w:val="007516CB"/>
    <w:pPr>
      <w:keepNext/>
      <w:jc w:val="both"/>
      <w:outlineLvl w:val="4"/>
    </w:pPr>
    <w:rPr>
      <w:rFonts w:ascii="AngsanaUPC" w:eastAsia="Cordia New" w:hAnsi="AngsanaUPC" w:cs="AngsanaUPC"/>
      <w:b/>
      <w:bCs/>
      <w:sz w:val="28"/>
      <w:lang w:eastAsia="ja-JP"/>
    </w:rPr>
  </w:style>
  <w:style w:type="paragraph" w:styleId="Heading6">
    <w:name w:val="heading 6"/>
    <w:basedOn w:val="Normal"/>
    <w:next w:val="Normal"/>
    <w:qFormat/>
    <w:rsid w:val="00AC5AB8"/>
    <w:pPr>
      <w:keepNext/>
      <w:outlineLvl w:val="5"/>
    </w:pPr>
    <w:rPr>
      <w:rFonts w:ascii="Cordia New" w:eastAsia="Cordia New" w:hAnsi="Cordia New"/>
      <w:sz w:val="32"/>
      <w:szCs w:val="32"/>
      <w:u w:val="single"/>
      <w:lang w:eastAsia="ja-JP"/>
    </w:rPr>
  </w:style>
  <w:style w:type="paragraph" w:styleId="Heading7">
    <w:name w:val="heading 7"/>
    <w:basedOn w:val="Normal"/>
    <w:next w:val="Normal"/>
    <w:qFormat/>
    <w:rsid w:val="00AC5AB8"/>
    <w:pPr>
      <w:keepNext/>
      <w:outlineLvl w:val="6"/>
    </w:pPr>
    <w:rPr>
      <w:rFonts w:ascii="Cordia New" w:eastAsia="Cordia New" w:hAnsi="Cordia New"/>
      <w:b/>
      <w:bCs/>
      <w:sz w:val="40"/>
      <w:szCs w:val="40"/>
      <w:lang w:eastAsia="ja-JP"/>
    </w:rPr>
  </w:style>
  <w:style w:type="paragraph" w:styleId="Heading8">
    <w:name w:val="heading 8"/>
    <w:basedOn w:val="Normal"/>
    <w:next w:val="Normal"/>
    <w:qFormat/>
    <w:rsid w:val="00AC5AB8"/>
    <w:pPr>
      <w:keepNext/>
      <w:outlineLvl w:val="7"/>
    </w:pPr>
    <w:rPr>
      <w:rFonts w:ascii="Cordia New" w:eastAsia="Cordia New" w:hAnsi="Cordia New"/>
      <w:b/>
      <w:bCs/>
      <w:sz w:val="40"/>
      <w:szCs w:val="40"/>
      <w:u w:val="single"/>
      <w:lang w:eastAsia="ja-JP"/>
    </w:rPr>
  </w:style>
  <w:style w:type="paragraph" w:styleId="Heading9">
    <w:name w:val="heading 9"/>
    <w:basedOn w:val="Normal"/>
    <w:next w:val="Normal"/>
    <w:qFormat/>
    <w:rsid w:val="00AC5AB8"/>
    <w:pPr>
      <w:keepNext/>
      <w:outlineLvl w:val="8"/>
    </w:pPr>
    <w:rPr>
      <w:rFonts w:ascii="Cordia New" w:eastAsia="Cordia New" w:hAnsi="Cordia New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14"/>
    <w:rPr>
      <w:color w:val="0000FF"/>
      <w:u w:val="single"/>
      <w:lang w:bidi="th-TH"/>
    </w:rPr>
  </w:style>
  <w:style w:type="paragraph" w:styleId="BodyText">
    <w:name w:val="Body Text"/>
    <w:basedOn w:val="Normal"/>
    <w:rsid w:val="00423C9F"/>
    <w:rPr>
      <w:rFonts w:ascii="Cordia New" w:eastAsia="Cordia New" w:hAnsi="Cordia New"/>
      <w:sz w:val="32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423C9F"/>
    <w:pPr>
      <w:ind w:left="720"/>
      <w:jc w:val="both"/>
    </w:pPr>
    <w:rPr>
      <w:rFonts w:ascii="AngsanaUPC" w:eastAsia="Cordia New" w:hAnsi="AngsanaUPC"/>
      <w:sz w:val="28"/>
      <w:lang w:eastAsia="ja-JP"/>
    </w:rPr>
  </w:style>
  <w:style w:type="paragraph" w:styleId="BodyText3">
    <w:name w:val="Body Text 3"/>
    <w:basedOn w:val="Normal"/>
    <w:rsid w:val="00423C9F"/>
    <w:pPr>
      <w:jc w:val="both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er">
    <w:name w:val="header"/>
    <w:basedOn w:val="Normal"/>
    <w:rsid w:val="00196A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A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92B"/>
  </w:style>
  <w:style w:type="table" w:styleId="TableGrid">
    <w:name w:val="Table Grid"/>
    <w:basedOn w:val="TableNormal"/>
    <w:rsid w:val="000F4A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516CB"/>
    <w:pPr>
      <w:ind w:left="720"/>
      <w:jc w:val="both"/>
    </w:pPr>
    <w:rPr>
      <w:rFonts w:ascii="Cordia New" w:eastAsia="Cordia New" w:hAnsi="Cordia New"/>
      <w:sz w:val="26"/>
      <w:szCs w:val="26"/>
      <w:lang w:eastAsia="ja-JP"/>
    </w:rPr>
  </w:style>
  <w:style w:type="paragraph" w:styleId="BodyText2">
    <w:name w:val="Body Text 2"/>
    <w:basedOn w:val="Normal"/>
    <w:rsid w:val="007516CB"/>
    <w:pPr>
      <w:jc w:val="both"/>
    </w:pPr>
    <w:rPr>
      <w:rFonts w:ascii="AngsanaUPC" w:eastAsia="Cordia New" w:hAnsi="AngsanaUPC" w:cs="AngsanaUPC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7516CB"/>
    <w:pPr>
      <w:jc w:val="both"/>
    </w:pPr>
    <w:rPr>
      <w:rFonts w:ascii="AngsanaUPC" w:eastAsia="Cordia New" w:hAnsi="AngsanaUPC" w:cs="AngsanaUPC"/>
      <w:b/>
      <w:bCs/>
      <w:sz w:val="40"/>
      <w:szCs w:val="40"/>
      <w:lang w:eastAsia="ja-JP"/>
    </w:rPr>
  </w:style>
  <w:style w:type="paragraph" w:styleId="Subtitle">
    <w:name w:val="Subtitle"/>
    <w:basedOn w:val="Normal"/>
    <w:qFormat/>
    <w:rsid w:val="007516CB"/>
    <w:rPr>
      <w:rFonts w:ascii="Courier New" w:eastAsia="Cordia New" w:hAnsi="Courier New" w:cs="Cordia New"/>
      <w:b/>
      <w:bCs/>
      <w:sz w:val="28"/>
      <w:lang w:eastAsia="en-US"/>
    </w:rPr>
  </w:style>
  <w:style w:type="paragraph" w:styleId="FootnoteText">
    <w:name w:val="footnote text"/>
    <w:basedOn w:val="Normal"/>
    <w:link w:val="FootnoteTextChar"/>
    <w:rsid w:val="002A2419"/>
    <w:rPr>
      <w:sz w:val="20"/>
      <w:szCs w:val="25"/>
    </w:rPr>
  </w:style>
  <w:style w:type="character" w:customStyle="1" w:styleId="FootnoteTextChar">
    <w:name w:val="Footnote Text Char"/>
    <w:link w:val="FootnoteText"/>
    <w:rsid w:val="002A2419"/>
    <w:rPr>
      <w:szCs w:val="25"/>
      <w:lang w:eastAsia="zh-CN"/>
    </w:rPr>
  </w:style>
  <w:style w:type="character" w:styleId="FootnoteReference">
    <w:name w:val="footnote reference"/>
    <w:rsid w:val="002A2419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rsid w:val="002A2419"/>
    <w:rPr>
      <w:sz w:val="20"/>
      <w:szCs w:val="25"/>
    </w:rPr>
  </w:style>
  <w:style w:type="character" w:customStyle="1" w:styleId="EndnoteTextChar">
    <w:name w:val="Endnote Text Char"/>
    <w:link w:val="EndnoteText"/>
    <w:rsid w:val="002A2419"/>
    <w:rPr>
      <w:szCs w:val="25"/>
      <w:lang w:eastAsia="zh-CN"/>
    </w:rPr>
  </w:style>
  <w:style w:type="character" w:styleId="EndnoteReference">
    <w:name w:val="endnote reference"/>
    <w:rsid w:val="002A2419"/>
    <w:rPr>
      <w:sz w:val="32"/>
      <w:szCs w:val="32"/>
      <w:vertAlign w:val="superscript"/>
    </w:rPr>
  </w:style>
  <w:style w:type="paragraph" w:customStyle="1" w:styleId="a">
    <w:name w:val="รายการย่อหน้า"/>
    <w:basedOn w:val="Normal"/>
    <w:uiPriority w:val="34"/>
    <w:qFormat/>
    <w:rsid w:val="006E30F0"/>
    <w:pPr>
      <w:ind w:left="720"/>
    </w:pPr>
  </w:style>
  <w:style w:type="character" w:customStyle="1" w:styleId="BodyTextIndentChar">
    <w:name w:val="Body Text Indent Char"/>
    <w:link w:val="BodyTextIndent"/>
    <w:rsid w:val="000C6F1A"/>
    <w:rPr>
      <w:rFonts w:ascii="AngsanaUPC" w:eastAsia="Cordia New" w:hAnsi="AngsanaUPC" w:cs="AngsanaUPC"/>
      <w:sz w:val="28"/>
      <w:szCs w:val="28"/>
      <w:lang w:eastAsia="ja-JP"/>
    </w:rPr>
  </w:style>
  <w:style w:type="paragraph" w:customStyle="1" w:styleId="Pa0">
    <w:name w:val="Pa0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1">
    <w:name w:val="A1"/>
    <w:uiPriority w:val="99"/>
    <w:rsid w:val="007F307D"/>
    <w:rPr>
      <w:rFonts w:ascii="PSL"/>
      <w:color w:val="211D1E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before="40"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2">
    <w:name w:val="A2"/>
    <w:uiPriority w:val="99"/>
    <w:rsid w:val="00CF6359"/>
    <w:rPr>
      <w:rFonts w:ascii="PSL"/>
      <w:b/>
      <w:bCs/>
      <w:color w:val="000000"/>
      <w:sz w:val="52"/>
      <w:szCs w:val="52"/>
    </w:rPr>
  </w:style>
  <w:style w:type="character" w:customStyle="1" w:styleId="A5">
    <w:name w:val="A5"/>
    <w:uiPriority w:val="99"/>
    <w:rsid w:val="00CF6359"/>
    <w:rPr>
      <w:rFonts w:ascii="PSL"/>
      <w:b/>
      <w:bCs/>
      <w:color w:val="000000"/>
      <w:sz w:val="26"/>
      <w:szCs w:val="26"/>
    </w:rPr>
  </w:style>
  <w:style w:type="character" w:styleId="FollowedHyperlink">
    <w:name w:val="FollowedHyperlink"/>
    <w:rsid w:val="00AC5AB8"/>
    <w:rPr>
      <w:color w:val="800080"/>
      <w:u w:val="single"/>
      <w:lang w:bidi="th-TH"/>
    </w:rPr>
  </w:style>
  <w:style w:type="character" w:styleId="Strong">
    <w:name w:val="Strong"/>
    <w:qFormat/>
    <w:rsid w:val="00AC5AB8"/>
    <w:rPr>
      <w:b/>
      <w:bCs/>
      <w:lang w:bidi="th-TH"/>
    </w:rPr>
  </w:style>
  <w:style w:type="paragraph" w:styleId="ListBullet">
    <w:name w:val="List Bullet"/>
    <w:basedOn w:val="Normal"/>
    <w:autoRedefine/>
    <w:rsid w:val="00AC5AB8"/>
    <w:pPr>
      <w:numPr>
        <w:numId w:val="19"/>
      </w:numPr>
    </w:pPr>
    <w:rPr>
      <w:rFonts w:ascii="Cordia New" w:eastAsia="Cordia New" w:hAnsi="Cordia New"/>
      <w:sz w:val="28"/>
      <w:szCs w:val="32"/>
      <w:lang w:eastAsia="ja-JP"/>
    </w:rPr>
  </w:style>
  <w:style w:type="paragraph" w:styleId="BodyTextIndent3">
    <w:name w:val="Body Text Indent 3"/>
    <w:basedOn w:val="Normal"/>
    <w:rsid w:val="00AC5AB8"/>
    <w:pPr>
      <w:tabs>
        <w:tab w:val="left" w:pos="1440"/>
      </w:tabs>
      <w:ind w:left="1440" w:hanging="360"/>
    </w:pPr>
    <w:rPr>
      <w:rFonts w:ascii="Cordia New" w:eastAsia="Cordia New" w:hAnsi="Cordia New" w:cs="EucrosiaUPC"/>
      <w:sz w:val="32"/>
    </w:rPr>
  </w:style>
  <w:style w:type="paragraph" w:styleId="BalloonText">
    <w:name w:val="Balloon Text"/>
    <w:basedOn w:val="Normal"/>
    <w:link w:val="BalloonTextChar"/>
    <w:rsid w:val="009B7E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B7EB4"/>
    <w:rPr>
      <w:rFonts w:ascii="Tahoma" w:hAnsi="Tahoma"/>
      <w:sz w:val="16"/>
      <w:lang w:eastAsia="zh-CN"/>
    </w:rPr>
  </w:style>
  <w:style w:type="character" w:customStyle="1" w:styleId="FooterChar">
    <w:name w:val="Footer Char"/>
    <w:link w:val="Footer"/>
    <w:uiPriority w:val="99"/>
    <w:rsid w:val="000C5D1D"/>
    <w:rPr>
      <w:sz w:val="24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5D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5AB6-0F29-4FD1-B7B9-7C95E21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คู่มือเลขานุการสโมสร</vt:lpstr>
    </vt:vector>
  </TitlesOfParts>
  <Company>Microsoft Corporation</Company>
  <LinksUpToDate>false</LinksUpToDate>
  <CharactersWithSpaces>27792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คู่มือเลขานุการสโมสร</dc:title>
  <dc:subject/>
  <dc:creator>User</dc:creator>
  <cp:keywords/>
  <cp:lastModifiedBy>Narong C</cp:lastModifiedBy>
  <cp:revision>7</cp:revision>
  <cp:lastPrinted>2025-06-13T03:37:00Z</cp:lastPrinted>
  <dcterms:created xsi:type="dcterms:W3CDTF">2025-07-06T04:30:00Z</dcterms:created>
  <dcterms:modified xsi:type="dcterms:W3CDTF">2025-07-09T03:19:00Z</dcterms:modified>
</cp:coreProperties>
</file>